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2E1" w:rsidRDefault="00924920" w:rsidP="00FD72E1">
      <w:pPr>
        <w:pStyle w:val="11"/>
        <w:spacing w:before="64"/>
        <w:ind w:left="0"/>
      </w:pPr>
      <w:r>
        <w:rPr>
          <w:noProof/>
          <w:lang w:eastAsia="ru-RU"/>
        </w:rPr>
        <w:drawing>
          <wp:inline distT="0" distB="0" distL="0" distR="0" wp14:anchorId="4B40DA0A" wp14:editId="11F99D02">
            <wp:extent cx="6267450" cy="87769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703bd4f-8efd-40dd-966e-48846dc9fc2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877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2E1" w:rsidRDefault="00FD72E1" w:rsidP="00FD72E1">
      <w:pPr>
        <w:pStyle w:val="11"/>
        <w:spacing w:before="64"/>
        <w:ind w:left="0"/>
      </w:pPr>
    </w:p>
    <w:p w:rsidR="00FD72E1" w:rsidRDefault="00FD72E1" w:rsidP="00FD72E1">
      <w:pPr>
        <w:pStyle w:val="11"/>
        <w:spacing w:before="64"/>
        <w:ind w:left="0"/>
      </w:pPr>
    </w:p>
    <w:p w:rsidR="00FD72E1" w:rsidRDefault="00FD72E1" w:rsidP="00FD72E1">
      <w:pPr>
        <w:pStyle w:val="11"/>
        <w:spacing w:before="64"/>
        <w:ind w:left="0"/>
      </w:pPr>
    </w:p>
    <w:p w:rsidR="00FD72E1" w:rsidRDefault="00FD72E1" w:rsidP="00FD72E1">
      <w:pPr>
        <w:pStyle w:val="11"/>
        <w:spacing w:before="64"/>
        <w:ind w:left="0"/>
      </w:pPr>
      <w:bookmarkStart w:id="0" w:name="_GoBack"/>
      <w:r>
        <w:t>ПОЯСНИТЕЛЬНАЯ</w:t>
      </w:r>
      <w:r>
        <w:rPr>
          <w:spacing w:val="-4"/>
        </w:rPr>
        <w:t xml:space="preserve"> </w:t>
      </w:r>
      <w:r>
        <w:t>ЗАПИСКА</w:t>
      </w:r>
      <w:bookmarkEnd w:id="0"/>
    </w:p>
    <w:p w:rsidR="00FD72E1" w:rsidRDefault="00FD72E1" w:rsidP="00FD72E1">
      <w:pPr>
        <w:pStyle w:val="a3"/>
        <w:spacing w:before="9"/>
        <w:ind w:left="0"/>
        <w:rPr>
          <w:b/>
          <w:sz w:val="27"/>
        </w:rPr>
      </w:pPr>
    </w:p>
    <w:p w:rsidR="00FD72E1" w:rsidRDefault="00FD72E1" w:rsidP="00FD72E1">
      <w:pPr>
        <w:pStyle w:val="a3"/>
        <w:spacing w:before="1"/>
        <w:ind w:left="876"/>
        <w:jc w:val="both"/>
        <w:rPr>
          <w:b/>
        </w:rPr>
      </w:pPr>
      <w:r>
        <w:t>Дополнительная</w:t>
      </w:r>
      <w:r>
        <w:rPr>
          <w:spacing w:val="49"/>
        </w:rPr>
        <w:t xml:space="preserve"> </w:t>
      </w:r>
      <w:r>
        <w:t>общеразвивающая</w:t>
      </w:r>
      <w:r>
        <w:rPr>
          <w:spacing w:val="108"/>
        </w:rPr>
        <w:t xml:space="preserve"> </w:t>
      </w:r>
      <w:r>
        <w:t>программа</w:t>
      </w:r>
      <w:r>
        <w:rPr>
          <w:spacing w:val="115"/>
        </w:rPr>
        <w:t xml:space="preserve"> </w:t>
      </w:r>
      <w:r>
        <w:t>кружка</w:t>
      </w:r>
      <w:r>
        <w:rPr>
          <w:spacing w:val="107"/>
        </w:rPr>
        <w:t xml:space="preserve"> </w:t>
      </w:r>
      <w:r>
        <w:rPr>
          <w:b/>
        </w:rPr>
        <w:t>«Юнармия»</w:t>
      </w:r>
    </w:p>
    <w:p w:rsidR="00FD72E1" w:rsidRDefault="00FD72E1" w:rsidP="00FD72E1">
      <w:pPr>
        <w:pStyle w:val="a3"/>
        <w:jc w:val="both"/>
      </w:pPr>
      <w:r>
        <w:t>имеет</w:t>
      </w:r>
      <w:r>
        <w:rPr>
          <w:spacing w:val="-7"/>
        </w:rPr>
        <w:t xml:space="preserve"> </w:t>
      </w:r>
      <w:r>
        <w:t>военно-патриотическую</w:t>
      </w:r>
      <w:r>
        <w:rPr>
          <w:spacing w:val="-6"/>
        </w:rPr>
        <w:t xml:space="preserve"> </w:t>
      </w:r>
      <w:r>
        <w:t>направленность.</w:t>
      </w:r>
    </w:p>
    <w:p w:rsidR="00FD72E1" w:rsidRDefault="00FD72E1" w:rsidP="00FD72E1">
      <w:pPr>
        <w:pStyle w:val="a3"/>
        <w:spacing w:before="4"/>
        <w:ind w:left="892"/>
        <w:jc w:val="both"/>
      </w:pPr>
      <w:r>
        <w:t>Разработана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требований: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«Об образовании в Российской Федерации» (от 29.12.2012 г. №273-ФЗ с изменениями и дополнениями с 29.12.2022г);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Концепцией развития дополнительного образования детей до 2030 г. от 31.03.2022г №678-р;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проект «Успех каждого ребенка» национального проекта «Образование»;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Целевая модель развития региональных систем дополнительного образования детей (приказ Минпроса России от 03.09.2019г. №467);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от 13 июля 2020 г. №189-ФЗ « О государственном (муниципальном) социальном заказе на оказание государственных (муниципальных) услуг  в социальной сфере»;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РФ от 27 июля 2022 г. №629;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СП 2.4. 3648-20 «Санитарно-эпидемиологические требования к организациям воспитания и обучения, отдыха и оздоровления детей и молодежи»,  от 28.09.2020 г №28;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РФ от 5 августа 2020 г. №882/391 «Об организации и осуществлении образовательной деятельности при сетевой форме реализации образовательных программ» (с изменениями на 26 июля 202г.);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№ДГ-245/06 «О направлении методических рекомендаций»);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1101"/>
        </w:tabs>
        <w:spacing w:before="23"/>
        <w:ind w:left="1101"/>
        <w:jc w:val="both"/>
        <w:rPr>
          <w:sz w:val="24"/>
        </w:rPr>
      </w:pPr>
      <w:r>
        <w:rPr>
          <w:sz w:val="24"/>
        </w:rPr>
        <w:t>Устава 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«Кощаковская СОШ».</w:t>
      </w:r>
    </w:p>
    <w:p w:rsidR="00FD72E1" w:rsidRDefault="00FD72E1" w:rsidP="00FD72E1">
      <w:pPr>
        <w:pStyle w:val="a3"/>
        <w:spacing w:before="15"/>
        <w:ind w:right="171" w:firstLine="567"/>
        <w:jc w:val="both"/>
      </w:pPr>
      <w:r>
        <w:t>Программа основана на системно-деятельностном подходе военно-патриотического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детско-юношеского</w:t>
      </w:r>
      <w:r>
        <w:rPr>
          <w:spacing w:val="1"/>
        </w:rPr>
        <w:t xml:space="preserve"> </w:t>
      </w:r>
      <w:r>
        <w:t>военно-патриотического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-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«Юнармия».</w:t>
      </w:r>
    </w:p>
    <w:p w:rsidR="00FD72E1" w:rsidRDefault="00FD72E1" w:rsidP="00FD72E1">
      <w:pPr>
        <w:spacing w:before="5"/>
        <w:ind w:left="892"/>
        <w:jc w:val="both"/>
        <w:rPr>
          <w:sz w:val="24"/>
        </w:rPr>
      </w:pPr>
      <w:r>
        <w:rPr>
          <w:b/>
          <w:sz w:val="24"/>
        </w:rPr>
        <w:t>Актуальность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обусловлена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рядом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факторов: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029"/>
        </w:tabs>
        <w:spacing w:before="4"/>
        <w:ind w:left="1029"/>
        <w:rPr>
          <w:sz w:val="24"/>
        </w:rPr>
      </w:pPr>
      <w:r>
        <w:rPr>
          <w:sz w:val="24"/>
        </w:rPr>
        <w:t>нацеленностью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патриотизма;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029"/>
        </w:tabs>
        <w:spacing w:before="4"/>
        <w:ind w:left="1029"/>
        <w:rPr>
          <w:sz w:val="24"/>
        </w:rPr>
      </w:pPr>
      <w:r>
        <w:rPr>
          <w:sz w:val="24"/>
        </w:rPr>
        <w:t>целевой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029"/>
        </w:tabs>
        <w:spacing w:before="4"/>
        <w:ind w:left="1029"/>
        <w:rPr>
          <w:sz w:val="24"/>
        </w:rPr>
      </w:pPr>
      <w:r>
        <w:rPr>
          <w:sz w:val="24"/>
        </w:rPr>
        <w:t>формированием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029"/>
        </w:tabs>
        <w:spacing w:before="4"/>
        <w:ind w:left="1029"/>
        <w:jc w:val="both"/>
        <w:rPr>
          <w:sz w:val="24"/>
        </w:rPr>
      </w:pPr>
      <w:r>
        <w:rPr>
          <w:sz w:val="24"/>
        </w:rPr>
        <w:t>необходимостью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учащихся.</w:t>
      </w:r>
    </w:p>
    <w:p w:rsidR="00FD72E1" w:rsidRDefault="00FD72E1" w:rsidP="00FD72E1">
      <w:pPr>
        <w:pStyle w:val="a3"/>
        <w:spacing w:before="4"/>
        <w:ind w:right="172" w:firstLine="628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воспитания в Российской Федерации на период до 2025 года, Национальной доктрине</w:t>
      </w:r>
      <w:r>
        <w:rPr>
          <w:spacing w:val="1"/>
        </w:rPr>
        <w:t xml:space="preserve"> </w:t>
      </w:r>
      <w:r>
        <w:t>образования в Российской Федерации о воспитании гражданина: «Система образования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обеспечить...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патриотов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правового,</w:t>
      </w:r>
      <w:r>
        <w:rPr>
          <w:spacing w:val="1"/>
        </w:rPr>
        <w:t xml:space="preserve"> </w:t>
      </w:r>
      <w:r>
        <w:t>демократического,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уважающих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обладающих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нравственностью...»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-57"/>
        </w:rPr>
        <w:t xml:space="preserve"> </w:t>
      </w:r>
      <w:r>
        <w:t>детско-юношеского</w:t>
      </w:r>
      <w:r>
        <w:rPr>
          <w:spacing w:val="-3"/>
        </w:rPr>
        <w:t xml:space="preserve"> </w:t>
      </w:r>
      <w:r>
        <w:t>военно-патриотическое</w:t>
      </w:r>
      <w:r>
        <w:rPr>
          <w:spacing w:val="-2"/>
        </w:rPr>
        <w:t xml:space="preserve"> </w:t>
      </w:r>
      <w:r>
        <w:t>общественное</w:t>
      </w:r>
      <w:r>
        <w:rPr>
          <w:spacing w:val="-1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«ЮНАРМИЯ».</w:t>
      </w:r>
    </w:p>
    <w:p w:rsidR="00FD72E1" w:rsidRDefault="00FD72E1" w:rsidP="00FD72E1">
      <w:pPr>
        <w:pStyle w:val="a3"/>
        <w:spacing w:before="5"/>
        <w:ind w:right="176" w:firstLine="567"/>
        <w:jc w:val="both"/>
      </w:pPr>
      <w:r>
        <w:rPr>
          <w:b/>
        </w:rPr>
        <w:t xml:space="preserve">Педагогическая целесообразность. </w:t>
      </w:r>
      <w:r>
        <w:t>Программа ориентирована на социальный заказ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будущих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 личностные качества, знания, умения и навыки необходимые на службе в</w:t>
      </w:r>
      <w:r>
        <w:rPr>
          <w:spacing w:val="1"/>
        </w:rPr>
        <w:t xml:space="preserve"> </w:t>
      </w:r>
      <w:r>
        <w:t>Вооруженных</w:t>
      </w:r>
      <w:r>
        <w:rPr>
          <w:spacing w:val="18"/>
        </w:rPr>
        <w:t xml:space="preserve"> </w:t>
      </w:r>
      <w:r>
        <w:t>Силах</w:t>
      </w:r>
      <w:r>
        <w:rPr>
          <w:spacing w:val="18"/>
        </w:rPr>
        <w:t xml:space="preserve"> </w:t>
      </w:r>
      <w:r>
        <w:t>Российской</w:t>
      </w:r>
      <w:r>
        <w:rPr>
          <w:spacing w:val="17"/>
        </w:rPr>
        <w:t xml:space="preserve"> </w:t>
      </w:r>
      <w:r>
        <w:t>Федерации,</w:t>
      </w:r>
      <w:r>
        <w:rPr>
          <w:spacing w:val="18"/>
        </w:rPr>
        <w:t xml:space="preserve"> </w:t>
      </w:r>
      <w:r>
        <w:t>способствует</w:t>
      </w:r>
      <w:r>
        <w:rPr>
          <w:spacing w:val="17"/>
        </w:rPr>
        <w:t xml:space="preserve"> </w:t>
      </w:r>
      <w:r>
        <w:t>личностному</w:t>
      </w:r>
      <w:r>
        <w:rPr>
          <w:spacing w:val="18"/>
        </w:rPr>
        <w:t xml:space="preserve"> </w:t>
      </w:r>
      <w:r>
        <w:t>развитию</w:t>
      </w:r>
    </w:p>
    <w:p w:rsidR="00FD72E1" w:rsidRDefault="00FD72E1" w:rsidP="00FD72E1">
      <w:pPr>
        <w:widowControl/>
        <w:autoSpaceDE/>
        <w:autoSpaceDN/>
        <w:sectPr w:rsidR="00FD72E1">
          <w:pgSz w:w="11910" w:h="16840"/>
          <w:pgMar w:top="1060" w:right="660" w:bottom="920" w:left="1380" w:header="0" w:footer="655" w:gutter="0"/>
          <w:cols w:space="720"/>
        </w:sectPr>
      </w:pPr>
    </w:p>
    <w:p w:rsidR="00FD72E1" w:rsidRDefault="00FD72E1" w:rsidP="00FD72E1">
      <w:pPr>
        <w:pStyle w:val="a3"/>
        <w:spacing w:before="64"/>
        <w:ind w:right="185"/>
        <w:jc w:val="both"/>
      </w:pPr>
      <w:r>
        <w:lastRenderedPageBreak/>
        <w:t>подростка, укреплению его физического здоровья, профессиональному самоопределению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их адаптации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FD72E1" w:rsidRDefault="00FD72E1" w:rsidP="00FD72E1">
      <w:pPr>
        <w:pStyle w:val="a3"/>
        <w:spacing w:before="4"/>
        <w:ind w:right="173" w:firstLine="688"/>
        <w:jc w:val="both"/>
      </w:pPr>
      <w:r>
        <w:rPr>
          <w:b/>
        </w:rPr>
        <w:t xml:space="preserve">Отличительной особенностью программы </w:t>
      </w:r>
      <w:r>
        <w:t>является возможность для реализации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«Юнармия»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подкрепляет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физики,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культуры.</w:t>
      </w:r>
    </w:p>
    <w:p w:rsidR="00FD72E1" w:rsidRDefault="00FD72E1" w:rsidP="00FD72E1">
      <w:pPr>
        <w:pStyle w:val="a3"/>
        <w:spacing w:before="4"/>
        <w:ind w:right="173" w:firstLine="567"/>
        <w:jc w:val="both"/>
      </w:pPr>
      <w:r>
        <w:rPr>
          <w:b/>
        </w:rPr>
        <w:t>Адресат программы</w:t>
      </w:r>
      <w:r>
        <w:t>: программа рассчитана на обучение детей 14-15 лет. Занятия</w:t>
      </w:r>
      <w:r>
        <w:rPr>
          <w:spacing w:val="1"/>
        </w:rPr>
        <w:t xml:space="preserve"> </w:t>
      </w:r>
      <w:r>
        <w:t>проводятся в</w:t>
      </w:r>
      <w:r>
        <w:rPr>
          <w:spacing w:val="-2"/>
        </w:rPr>
        <w:t xml:space="preserve"> </w:t>
      </w:r>
      <w:r>
        <w:t>группах</w:t>
      </w:r>
      <w:r>
        <w:rPr>
          <w:spacing w:val="-5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специального</w:t>
      </w:r>
      <w:r>
        <w:rPr>
          <w:spacing w:val="-5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подготовки.</w:t>
      </w:r>
    </w:p>
    <w:p w:rsidR="00FD72E1" w:rsidRDefault="00FD72E1" w:rsidP="00FD72E1">
      <w:pPr>
        <w:pStyle w:val="a3"/>
        <w:spacing w:before="5"/>
        <w:ind w:right="172" w:firstLine="567"/>
        <w:jc w:val="both"/>
      </w:pPr>
      <w:r>
        <w:rPr>
          <w:b/>
          <w:spacing w:val="-1"/>
        </w:rPr>
        <w:t>Форма</w:t>
      </w:r>
      <w:r>
        <w:rPr>
          <w:b/>
          <w:spacing w:val="-14"/>
        </w:rPr>
        <w:t xml:space="preserve"> </w:t>
      </w:r>
      <w:r>
        <w:rPr>
          <w:b/>
        </w:rPr>
        <w:t>обучения</w:t>
      </w:r>
      <w:r>
        <w:rPr>
          <w:b/>
          <w:spacing w:val="-13"/>
        </w:rPr>
        <w:t xml:space="preserve"> </w:t>
      </w:r>
      <w:r>
        <w:rPr>
          <w:b/>
        </w:rPr>
        <w:t>и</w:t>
      </w:r>
      <w:r>
        <w:rPr>
          <w:b/>
          <w:spacing w:val="-13"/>
        </w:rPr>
        <w:t xml:space="preserve"> </w:t>
      </w:r>
      <w:r>
        <w:rPr>
          <w:b/>
        </w:rPr>
        <w:t>режим</w:t>
      </w:r>
      <w:r>
        <w:rPr>
          <w:b/>
          <w:spacing w:val="-13"/>
        </w:rPr>
        <w:t xml:space="preserve"> </w:t>
      </w:r>
      <w:r>
        <w:rPr>
          <w:b/>
        </w:rPr>
        <w:t>занятий</w:t>
      </w:r>
      <w:r>
        <w:t>.</w:t>
      </w:r>
      <w:r>
        <w:rPr>
          <w:spacing w:val="-14"/>
        </w:rPr>
        <w:t xml:space="preserve"> </w:t>
      </w:r>
      <w:r>
        <w:t>Программа</w:t>
      </w:r>
      <w:r>
        <w:rPr>
          <w:spacing w:val="-13"/>
        </w:rPr>
        <w:t xml:space="preserve"> </w:t>
      </w:r>
      <w:r>
        <w:t>«Юнармия»</w:t>
      </w:r>
      <w:r>
        <w:rPr>
          <w:spacing w:val="-14"/>
        </w:rPr>
        <w:t xml:space="preserve"> </w:t>
      </w:r>
      <w:r>
        <w:t>предполагает</w:t>
      </w:r>
      <w:r>
        <w:rPr>
          <w:spacing w:val="-14"/>
        </w:rPr>
        <w:t xml:space="preserve"> </w:t>
      </w:r>
      <w:r>
        <w:t>групповую</w:t>
      </w:r>
      <w:r>
        <w:rPr>
          <w:spacing w:val="-58"/>
        </w:rPr>
        <w:t xml:space="preserve"> </w:t>
      </w:r>
      <w:r>
        <w:t>форму обучения. Занятия проводятся 1 раз в неделю по 1 часу. Итого 34 часа в год. Срок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 – 1 год.</w:t>
      </w:r>
    </w:p>
    <w:p w:rsidR="00FD72E1" w:rsidRDefault="00FD72E1" w:rsidP="00FD72E1">
      <w:pPr>
        <w:pStyle w:val="a3"/>
        <w:spacing w:before="4"/>
        <w:ind w:right="172" w:firstLine="567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гуманного,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социальноактивного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относящегося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достоянию</w:t>
      </w:r>
      <w:r>
        <w:rPr>
          <w:spacing w:val="1"/>
        </w:rPr>
        <w:t xml:space="preserve"> </w:t>
      </w:r>
      <w:r>
        <w:t>человечества.</w:t>
      </w:r>
    </w:p>
    <w:p w:rsidR="00FD72E1" w:rsidRDefault="00FD72E1" w:rsidP="00FD72E1">
      <w:pPr>
        <w:pStyle w:val="11"/>
        <w:spacing w:before="4"/>
        <w:ind w:left="876"/>
      </w:pPr>
      <w:r>
        <w:t>Задачи: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525"/>
        </w:tabs>
        <w:spacing w:before="21"/>
        <w:ind w:right="184" w:firstLine="567"/>
        <w:jc w:val="both"/>
        <w:rPr>
          <w:sz w:val="24"/>
        </w:rPr>
      </w:pPr>
      <w:r>
        <w:rPr>
          <w:sz w:val="24"/>
        </w:rPr>
        <w:t>воспитание патриотических чувств: любви к своему городу, к своей Родине, её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традициям;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525"/>
        </w:tabs>
        <w:spacing w:before="4"/>
        <w:ind w:right="173" w:firstLine="567"/>
        <w:jc w:val="both"/>
        <w:rPr>
          <w:sz w:val="24"/>
        </w:rPr>
      </w:pPr>
      <w:r>
        <w:rPr>
          <w:sz w:val="24"/>
        </w:rPr>
        <w:t>формирование обоснованного поведения в социальной среде и 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социуме.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525"/>
        </w:tabs>
        <w:spacing w:before="4"/>
        <w:ind w:right="178" w:firstLine="56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доброта,</w:t>
      </w:r>
      <w:r>
        <w:rPr>
          <w:spacing w:val="-1"/>
          <w:sz w:val="24"/>
        </w:rPr>
        <w:t xml:space="preserve"> </w:t>
      </w:r>
      <w:r>
        <w:rPr>
          <w:sz w:val="24"/>
        </w:rPr>
        <w:t>терпимость,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патриотизм.</w:t>
      </w:r>
    </w:p>
    <w:p w:rsidR="00FD72E1" w:rsidRDefault="00FD72E1" w:rsidP="00FD72E1">
      <w:pPr>
        <w:pStyle w:val="a3"/>
        <w:spacing w:before="2"/>
        <w:ind w:left="0"/>
        <w:rPr>
          <w:sz w:val="27"/>
        </w:rPr>
      </w:pPr>
    </w:p>
    <w:p w:rsidR="00FD72E1" w:rsidRDefault="00FD72E1" w:rsidP="00FD72E1">
      <w:pPr>
        <w:pStyle w:val="11"/>
        <w:ind w:left="876"/>
      </w:pPr>
      <w:r>
        <w:t>Планируемые</w:t>
      </w:r>
      <w:r>
        <w:rPr>
          <w:spacing w:val="-4"/>
        </w:rPr>
        <w:t xml:space="preserve"> </w:t>
      </w:r>
      <w:r>
        <w:t>результаты:</w:t>
      </w:r>
    </w:p>
    <w:p w:rsidR="00FD72E1" w:rsidRDefault="00FD72E1" w:rsidP="00FD72E1">
      <w:pPr>
        <w:pStyle w:val="a3"/>
        <w:spacing w:before="5"/>
        <w:ind w:left="0"/>
        <w:rPr>
          <w:b/>
          <w:sz w:val="27"/>
        </w:rPr>
      </w:pPr>
    </w:p>
    <w:p w:rsidR="00FD72E1" w:rsidRDefault="00FD72E1" w:rsidP="00FD72E1">
      <w:pPr>
        <w:ind w:left="876"/>
        <w:rPr>
          <w:i/>
          <w:sz w:val="24"/>
        </w:rPr>
      </w:pPr>
      <w:r>
        <w:rPr>
          <w:i/>
          <w:sz w:val="24"/>
        </w:rPr>
        <w:t>Личностные: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23"/>
        <w:ind w:right="182" w:firstLine="284"/>
        <w:jc w:val="both"/>
        <w:rPr>
          <w:sz w:val="24"/>
        </w:rPr>
      </w:pPr>
      <w:r>
        <w:rPr>
          <w:sz w:val="24"/>
        </w:rPr>
        <w:t>ответственность за принятые решения, самовоспитание и самореализация умений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0"/>
        <w:ind w:right="183" w:firstLine="284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терпимыми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чужому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 позиции, проявляют доброжелательные отношения друг другу, умеют слушать 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другого, проявляют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такт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 к окружающим.</w:t>
      </w:r>
    </w:p>
    <w:p w:rsidR="00FD72E1" w:rsidRDefault="00FD72E1" w:rsidP="00FD72E1">
      <w:pPr>
        <w:pStyle w:val="a3"/>
        <w:spacing w:before="10"/>
        <w:ind w:left="0"/>
        <w:rPr>
          <w:sz w:val="25"/>
        </w:rPr>
      </w:pPr>
    </w:p>
    <w:p w:rsidR="00FD72E1" w:rsidRDefault="00FD72E1" w:rsidP="00FD72E1">
      <w:pPr>
        <w:ind w:left="876"/>
        <w:rPr>
          <w:i/>
          <w:sz w:val="24"/>
        </w:rPr>
      </w:pPr>
      <w:r>
        <w:rPr>
          <w:i/>
          <w:sz w:val="24"/>
        </w:rPr>
        <w:t>Метапредметные:</w:t>
      </w:r>
    </w:p>
    <w:p w:rsidR="00FD72E1" w:rsidRDefault="00FD72E1" w:rsidP="00FD72E1">
      <w:pPr>
        <w:pStyle w:val="a3"/>
        <w:spacing w:before="24"/>
        <w:ind w:left="876"/>
      </w:pPr>
      <w:r>
        <w:rPr>
          <w:u w:val="single"/>
        </w:rPr>
        <w:t>регулятивные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действия: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1"/>
        <w:ind w:right="179" w:firstLine="284"/>
        <w:jc w:val="both"/>
        <w:rPr>
          <w:sz w:val="24"/>
        </w:rPr>
      </w:pPr>
      <w:r>
        <w:rPr>
          <w:sz w:val="24"/>
        </w:rPr>
        <w:t>формирование целеполагания, включая способность ставить новые учебные цели 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 планировать их реализацию, в том числе во внутреннем плане, осуществлять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 путей и средств достижения целей, контролировать и оценивать свои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как по результату, так и по способу действия, вносить соответствующие коррективы в 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"/>
        <w:ind w:left="816" w:hanging="42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проектированию.</w:t>
      </w:r>
    </w:p>
    <w:p w:rsidR="00FD72E1" w:rsidRDefault="00FD72E1" w:rsidP="00FD72E1">
      <w:pPr>
        <w:pStyle w:val="a3"/>
        <w:spacing w:before="10"/>
        <w:ind w:left="0"/>
        <w:rPr>
          <w:sz w:val="23"/>
        </w:rPr>
      </w:pPr>
    </w:p>
    <w:p w:rsidR="00FD72E1" w:rsidRDefault="00FD72E1" w:rsidP="00FD72E1">
      <w:pPr>
        <w:pStyle w:val="a3"/>
        <w:ind w:left="676"/>
      </w:pPr>
      <w:r>
        <w:rPr>
          <w:u w:val="single"/>
        </w:rPr>
        <w:t>коммуникативные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действия: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1"/>
        <w:ind w:right="175" w:firstLine="284"/>
        <w:jc w:val="both"/>
        <w:rPr>
          <w:sz w:val="24"/>
        </w:rPr>
      </w:pPr>
      <w:r>
        <w:rPr>
          <w:sz w:val="24"/>
        </w:rPr>
        <w:t>формирование действий по организации и планированию учебного сотрудничества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 сверстниками, умений работать в группе и приобретению опыта такой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сотрудничества;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7"/>
        <w:ind w:right="181" w:firstLine="284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компетентности: ставить и решать многообразные коммуникативные задачи; действовать 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учётом</w:t>
      </w:r>
      <w:r>
        <w:rPr>
          <w:spacing w:val="-1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4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15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действия;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7"/>
          <w:sz w:val="24"/>
        </w:rPr>
        <w:t xml:space="preserve"> </w:t>
      </w:r>
      <w:r>
        <w:rPr>
          <w:sz w:val="24"/>
        </w:rPr>
        <w:t>людьми;</w:t>
      </w:r>
      <w:r>
        <w:rPr>
          <w:spacing w:val="9"/>
          <w:sz w:val="24"/>
        </w:rPr>
        <w:t xml:space="preserve"> </w:t>
      </w:r>
      <w:r>
        <w:rPr>
          <w:sz w:val="24"/>
        </w:rPr>
        <w:t>удовлетворительно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6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техникой</w:t>
      </w:r>
    </w:p>
    <w:p w:rsidR="00FD72E1" w:rsidRDefault="00FD72E1" w:rsidP="00FD72E1">
      <w:pPr>
        <w:widowControl/>
        <w:autoSpaceDE/>
        <w:autoSpaceDN/>
        <w:rPr>
          <w:sz w:val="24"/>
        </w:rPr>
        <w:sectPr w:rsidR="00FD72E1">
          <w:pgSz w:w="11910" w:h="16840"/>
          <w:pgMar w:top="1060" w:right="660" w:bottom="920" w:left="1380" w:header="0" w:footer="655" w:gutter="0"/>
          <w:cols w:space="720"/>
        </w:sectPr>
      </w:pPr>
    </w:p>
    <w:p w:rsidR="00FD72E1" w:rsidRDefault="00FD72E1" w:rsidP="00FD72E1">
      <w:pPr>
        <w:pStyle w:val="a3"/>
        <w:spacing w:before="64"/>
        <w:ind w:left="108" w:right="183"/>
        <w:jc w:val="both"/>
      </w:pPr>
      <w:r>
        <w:lastRenderedPageBreak/>
        <w:t>общения;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коммуникации</w:t>
      </w:r>
      <w:r>
        <w:rPr>
          <w:spacing w:val="-2"/>
        </w:rPr>
        <w:t xml:space="preserve"> </w:t>
      </w:r>
      <w:r>
        <w:t>партнёра,</w:t>
      </w:r>
      <w:r>
        <w:rPr>
          <w:spacing w:val="-1"/>
        </w:rPr>
        <w:t xml:space="preserve"> </w:t>
      </w:r>
      <w:r>
        <w:t>выбирать</w:t>
      </w:r>
      <w:r>
        <w:rPr>
          <w:spacing w:val="-3"/>
        </w:rPr>
        <w:t xml:space="preserve"> </w:t>
      </w:r>
      <w:r>
        <w:t>адекватные стратегии</w:t>
      </w:r>
      <w:r>
        <w:rPr>
          <w:spacing w:val="-2"/>
        </w:rPr>
        <w:t xml:space="preserve"> </w:t>
      </w:r>
      <w:r>
        <w:t>коммуникации;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5"/>
        <w:ind w:right="182" w:firstLine="284"/>
        <w:jc w:val="both"/>
        <w:rPr>
          <w:sz w:val="24"/>
        </w:rPr>
      </w:pPr>
      <w:r>
        <w:rPr>
          <w:sz w:val="24"/>
        </w:rPr>
        <w:t>развитие речевой деятельности, приобретению опыта использования речевых средств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регуляции умственной деятельности, приобретению опыта регуляции собственного 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 как 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компетентности.</w:t>
      </w:r>
    </w:p>
    <w:p w:rsidR="00FD72E1" w:rsidRDefault="00FD72E1" w:rsidP="00FD72E1">
      <w:pPr>
        <w:pStyle w:val="a3"/>
        <w:ind w:left="0"/>
        <w:rPr>
          <w:sz w:val="27"/>
        </w:rPr>
      </w:pPr>
    </w:p>
    <w:p w:rsidR="00FD72E1" w:rsidRDefault="00FD72E1" w:rsidP="00FD72E1">
      <w:pPr>
        <w:pStyle w:val="a3"/>
        <w:spacing w:before="1"/>
        <w:ind w:left="876"/>
      </w:pPr>
      <w:r>
        <w:rPr>
          <w:u w:val="single"/>
        </w:rPr>
        <w:t>познавательные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действия: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5"/>
        <w:ind w:right="171" w:firstLine="284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0" w:line="291" w:lineRule="exact"/>
        <w:ind w:left="816" w:hanging="425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0"/>
        <w:ind w:right="176" w:firstLine="284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3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аппарата,</w:t>
      </w:r>
      <w:r>
        <w:rPr>
          <w:spacing w:val="-58"/>
          <w:sz w:val="24"/>
        </w:rPr>
        <w:t xml:space="preserve"> </w:t>
      </w:r>
      <w:r>
        <w:rPr>
          <w:sz w:val="24"/>
        </w:rPr>
        <w:t>регулярному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спектра 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операций.</w:t>
      </w:r>
    </w:p>
    <w:p w:rsidR="00FD72E1" w:rsidRDefault="00FD72E1" w:rsidP="00FD72E1">
      <w:pPr>
        <w:pStyle w:val="a3"/>
        <w:spacing w:before="4"/>
        <w:ind w:left="0"/>
        <w:rPr>
          <w:sz w:val="26"/>
        </w:rPr>
      </w:pPr>
    </w:p>
    <w:p w:rsidR="00FD72E1" w:rsidRDefault="00FD72E1" w:rsidP="00FD72E1">
      <w:pPr>
        <w:ind w:left="1045"/>
        <w:rPr>
          <w:i/>
          <w:sz w:val="24"/>
        </w:rPr>
      </w:pPr>
      <w:r>
        <w:rPr>
          <w:i/>
          <w:sz w:val="24"/>
        </w:rPr>
        <w:t>Предметные:</w:t>
      </w:r>
    </w:p>
    <w:p w:rsidR="00FD72E1" w:rsidRDefault="00FD72E1" w:rsidP="00FD72E1">
      <w:pPr>
        <w:spacing w:before="20"/>
        <w:ind w:left="892"/>
        <w:rPr>
          <w:b/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обучающиеся </w:t>
      </w:r>
      <w:r>
        <w:rPr>
          <w:b/>
          <w:sz w:val="24"/>
        </w:rPr>
        <w:t>должны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знать: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5"/>
        <w:ind w:left="816" w:hanging="425"/>
        <w:rPr>
          <w:sz w:val="24"/>
        </w:rPr>
      </w:pPr>
      <w:r>
        <w:rPr>
          <w:sz w:val="24"/>
        </w:rPr>
        <w:t>название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2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живет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учащийся,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города;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6"/>
        <w:ind w:left="816" w:hanging="425"/>
        <w:rPr>
          <w:sz w:val="24"/>
        </w:rPr>
      </w:pPr>
      <w:r>
        <w:rPr>
          <w:sz w:val="24"/>
        </w:rPr>
        <w:t>символику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государственные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Дни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Славы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имена</w:t>
      </w:r>
      <w:r>
        <w:rPr>
          <w:spacing w:val="-2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-3"/>
          <w:sz w:val="24"/>
        </w:rPr>
        <w:t xml:space="preserve"> </w:t>
      </w:r>
      <w:r>
        <w:rPr>
          <w:sz w:val="24"/>
        </w:rPr>
        <w:t>полководцев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Городов-героев;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5"/>
        <w:ind w:left="816" w:hanging="425"/>
        <w:rPr>
          <w:sz w:val="24"/>
        </w:rPr>
      </w:pPr>
      <w:r>
        <w:rPr>
          <w:sz w:val="24"/>
        </w:rPr>
        <w:t>ордена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медали,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доблести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"/>
        <w:ind w:left="816" w:hanging="425"/>
        <w:rPr>
          <w:sz w:val="24"/>
        </w:rPr>
      </w:pP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автономного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6"/>
        <w:ind w:left="816" w:hanging="425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стрелковым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оружием;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4"/>
        <w:ind w:left="816" w:hanging="425"/>
        <w:rPr>
          <w:sz w:val="24"/>
        </w:rPr>
      </w:pPr>
      <w:r>
        <w:rPr>
          <w:sz w:val="24"/>
        </w:rPr>
        <w:t>сигналы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ним</w:t>
      </w:r>
    </w:p>
    <w:p w:rsidR="00FD72E1" w:rsidRDefault="00FD72E1" w:rsidP="00FD72E1">
      <w:pPr>
        <w:pStyle w:val="11"/>
        <w:spacing w:before="35"/>
        <w:ind w:left="752"/>
      </w:pPr>
      <w:r>
        <w:t>должны</w:t>
      </w:r>
      <w:r>
        <w:rPr>
          <w:spacing w:val="-2"/>
        </w:rPr>
        <w:t xml:space="preserve"> </w:t>
      </w:r>
      <w:r>
        <w:t>уметь: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5"/>
        <w:ind w:left="816" w:hanging="425"/>
        <w:rPr>
          <w:sz w:val="24"/>
        </w:rPr>
      </w:pP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зла;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уважительно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2"/>
          <w:sz w:val="24"/>
        </w:rPr>
        <w:t xml:space="preserve"> </w:t>
      </w:r>
      <w:r>
        <w:rPr>
          <w:sz w:val="24"/>
        </w:rPr>
        <w:t>дому,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6"/>
        <w:ind w:left="816" w:hanging="425"/>
        <w:rPr>
          <w:sz w:val="24"/>
        </w:rPr>
      </w:pPr>
      <w:r>
        <w:rPr>
          <w:sz w:val="24"/>
        </w:rPr>
        <w:t>правильно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защиты;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оказывать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строем;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стрельбы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стрелкового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оружия;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6"/>
        <w:ind w:left="816" w:hanging="425"/>
        <w:rPr>
          <w:sz w:val="24"/>
        </w:rPr>
      </w:pPr>
      <w:r>
        <w:rPr>
          <w:sz w:val="24"/>
        </w:rPr>
        <w:t>поступать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сообразно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ситуациях.</w:t>
      </w:r>
    </w:p>
    <w:p w:rsidR="00FD72E1" w:rsidRDefault="00FD72E1" w:rsidP="00FD72E1">
      <w:pPr>
        <w:pStyle w:val="a3"/>
        <w:spacing w:before="3"/>
        <w:ind w:left="0"/>
      </w:pPr>
    </w:p>
    <w:p w:rsidR="00FD72E1" w:rsidRDefault="00FD72E1" w:rsidP="00FD72E1">
      <w:pPr>
        <w:ind w:left="308" w:right="176" w:firstLine="567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контроля.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 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 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защита проекта.</w:t>
      </w:r>
    </w:p>
    <w:p w:rsidR="00FD72E1" w:rsidRDefault="00FD72E1" w:rsidP="00FD72E1">
      <w:pPr>
        <w:pStyle w:val="a3"/>
        <w:spacing w:before="5"/>
        <w:ind w:right="178" w:firstLine="567"/>
        <w:jc w:val="both"/>
      </w:pPr>
      <w:r>
        <w:rPr>
          <w:b/>
        </w:rPr>
        <w:t xml:space="preserve">Кадровое обеспечение программы. </w:t>
      </w:r>
      <w:r>
        <w:t>Реализацию программы обеспечивает педагог</w:t>
      </w:r>
      <w:r>
        <w:rPr>
          <w:spacing w:val="1"/>
        </w:rPr>
        <w:t xml:space="preserve"> </w:t>
      </w:r>
      <w:r>
        <w:t>дополнительного образования, обладающий не только профессиональными знаниями, но и</w:t>
      </w:r>
      <w:r>
        <w:rPr>
          <w:spacing w:val="-57"/>
        </w:rPr>
        <w:t xml:space="preserve"> </w:t>
      </w:r>
      <w:r>
        <w:t>компетенциями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военно-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-1"/>
        </w:rPr>
        <w:t xml:space="preserve"> </w:t>
      </w:r>
      <w:r>
        <w:t>направления.</w:t>
      </w:r>
    </w:p>
    <w:p w:rsidR="00FD72E1" w:rsidRDefault="00FD72E1" w:rsidP="00FD72E1">
      <w:pPr>
        <w:pStyle w:val="a3"/>
        <w:spacing w:before="4"/>
        <w:ind w:right="177" w:firstLine="567"/>
        <w:jc w:val="both"/>
      </w:pPr>
      <w:r>
        <w:t>Для решения задач программы важны практико-прикладные мероприятия: тренинги,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форумах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фестивалях</w:t>
      </w:r>
      <w:r>
        <w:rPr>
          <w:spacing w:val="1"/>
        </w:rPr>
        <w:t xml:space="preserve"> </w:t>
      </w:r>
      <w:r>
        <w:t>ВВПОД</w:t>
      </w:r>
      <w:r>
        <w:rPr>
          <w:spacing w:val="1"/>
        </w:rPr>
        <w:t xml:space="preserve"> </w:t>
      </w:r>
      <w:r>
        <w:t>«Юнармия»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ветеранами</w:t>
      </w:r>
      <w:r>
        <w:rPr>
          <w:spacing w:val="1"/>
        </w:rPr>
        <w:t xml:space="preserve"> </w:t>
      </w:r>
      <w:r>
        <w:t>войн,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профессий,</w:t>
      </w:r>
      <w:r>
        <w:rPr>
          <w:spacing w:val="-1"/>
        </w:rPr>
        <w:t xml:space="preserve"> </w:t>
      </w:r>
      <w:r>
        <w:t>организация посильной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деятельности.</w:t>
      </w:r>
    </w:p>
    <w:p w:rsidR="00FD72E1" w:rsidRDefault="00FD72E1" w:rsidP="00FD72E1">
      <w:pPr>
        <w:pStyle w:val="a3"/>
        <w:spacing w:before="5"/>
        <w:ind w:right="174" w:firstLine="567"/>
        <w:jc w:val="both"/>
      </w:pPr>
      <w:r>
        <w:t>В качестве дидактического материала могут быть использованы наборы плакатов с</w:t>
      </w:r>
      <w:r>
        <w:rPr>
          <w:spacing w:val="1"/>
        </w:rPr>
        <w:t xml:space="preserve"> </w:t>
      </w:r>
      <w:r>
        <w:t>символами</w:t>
      </w:r>
      <w:r>
        <w:rPr>
          <w:spacing w:val="1"/>
        </w:rPr>
        <w:t xml:space="preserve"> </w:t>
      </w:r>
      <w:r>
        <w:t>страны,</w:t>
      </w:r>
      <w:r>
        <w:rPr>
          <w:spacing w:val="2"/>
        </w:rPr>
        <w:t xml:space="preserve"> </w:t>
      </w:r>
      <w:r>
        <w:t>региона,</w:t>
      </w:r>
      <w:r>
        <w:rPr>
          <w:spacing w:val="2"/>
        </w:rPr>
        <w:t xml:space="preserve"> </w:t>
      </w:r>
      <w:r>
        <w:t>города,</w:t>
      </w:r>
      <w:r>
        <w:rPr>
          <w:spacing w:val="2"/>
        </w:rPr>
        <w:t xml:space="preserve"> </w:t>
      </w:r>
      <w:r>
        <w:t>школы;</w:t>
      </w:r>
      <w:r>
        <w:rPr>
          <w:spacing w:val="3"/>
        </w:rPr>
        <w:t xml:space="preserve"> </w:t>
      </w:r>
      <w:r>
        <w:t>портреты</w:t>
      </w:r>
      <w:r>
        <w:rPr>
          <w:spacing w:val="1"/>
        </w:rPr>
        <w:t xml:space="preserve"> </w:t>
      </w:r>
      <w:r>
        <w:t>участников</w:t>
      </w:r>
      <w:r>
        <w:rPr>
          <w:spacing w:val="4"/>
        </w:rPr>
        <w:t xml:space="preserve"> </w:t>
      </w:r>
      <w:r>
        <w:t>Великой</w:t>
      </w:r>
      <w:r>
        <w:rPr>
          <w:spacing w:val="2"/>
        </w:rPr>
        <w:t xml:space="preserve"> </w:t>
      </w:r>
      <w:r>
        <w:t>Отечественной</w:t>
      </w:r>
    </w:p>
    <w:p w:rsidR="00FD72E1" w:rsidRDefault="00FD72E1" w:rsidP="00FD72E1">
      <w:pPr>
        <w:widowControl/>
        <w:autoSpaceDE/>
        <w:autoSpaceDN/>
        <w:sectPr w:rsidR="00FD72E1">
          <w:pgSz w:w="11910" w:h="16840"/>
          <w:pgMar w:top="1060" w:right="660" w:bottom="920" w:left="1380" w:header="0" w:footer="655" w:gutter="0"/>
          <w:cols w:space="720"/>
        </w:sectPr>
      </w:pPr>
    </w:p>
    <w:p w:rsidR="00FD72E1" w:rsidRDefault="00FD72E1" w:rsidP="00FD72E1">
      <w:pPr>
        <w:pStyle w:val="a3"/>
        <w:spacing w:before="64"/>
        <w:ind w:right="181"/>
        <w:jc w:val="both"/>
      </w:pPr>
      <w:r>
        <w:lastRenderedPageBreak/>
        <w:t>войны,</w:t>
      </w:r>
      <w:r>
        <w:rPr>
          <w:spacing w:val="1"/>
        </w:rPr>
        <w:t xml:space="preserve"> </w:t>
      </w:r>
      <w:r>
        <w:t>великих полководцев; наборы открыток городов-героев; репродукции картин и</w:t>
      </w:r>
      <w:r>
        <w:rPr>
          <w:spacing w:val="1"/>
        </w:rPr>
        <w:t xml:space="preserve"> </w:t>
      </w:r>
      <w:r>
        <w:t>фотоальбомы.</w:t>
      </w:r>
      <w:r>
        <w:rPr>
          <w:spacing w:val="-1"/>
        </w:rPr>
        <w:t xml:space="preserve"> </w:t>
      </w:r>
      <w:r>
        <w:t>Целесообразно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ИКТ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ресурсов</w:t>
      </w:r>
      <w:r>
        <w:rPr>
          <w:spacing w:val="-2"/>
        </w:rPr>
        <w:t xml:space="preserve"> </w:t>
      </w:r>
      <w:r>
        <w:t>Интернета.</w:t>
      </w:r>
    </w:p>
    <w:p w:rsidR="00FD72E1" w:rsidRDefault="00FD72E1" w:rsidP="00FD72E1">
      <w:pPr>
        <w:pStyle w:val="a3"/>
        <w:spacing w:before="4"/>
        <w:ind w:left="0"/>
      </w:pPr>
    </w:p>
    <w:p w:rsidR="00FD72E1" w:rsidRDefault="00FD72E1" w:rsidP="00FD72E1">
      <w:pPr>
        <w:pStyle w:val="11"/>
        <w:tabs>
          <w:tab w:val="left" w:pos="4510"/>
        </w:tabs>
        <w:ind w:left="4510"/>
      </w:pPr>
      <w:r>
        <w:t>УЧЕБНЫЙ</w:t>
      </w:r>
      <w:r>
        <w:rPr>
          <w:spacing w:val="-1"/>
        </w:rPr>
        <w:t xml:space="preserve"> </w:t>
      </w:r>
      <w:r>
        <w:t>ПЛАН</w:t>
      </w:r>
    </w:p>
    <w:p w:rsidR="00FD72E1" w:rsidRDefault="00FD72E1" w:rsidP="00FD72E1">
      <w:pPr>
        <w:pStyle w:val="a3"/>
        <w:ind w:right="170" w:firstLine="567"/>
        <w:jc w:val="both"/>
      </w:pPr>
      <w:r>
        <w:t>Дополнительная</w:t>
      </w:r>
      <w:r>
        <w:rPr>
          <w:spacing w:val="1"/>
        </w:rPr>
        <w:t xml:space="preserve"> </w:t>
      </w:r>
      <w:r>
        <w:t>общеразвивающая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кружка</w:t>
      </w:r>
      <w:r>
        <w:rPr>
          <w:spacing w:val="1"/>
        </w:rPr>
        <w:t xml:space="preserve"> </w:t>
      </w:r>
      <w:r>
        <w:t>«Юнармеец»</w:t>
      </w:r>
      <w:r>
        <w:rPr>
          <w:spacing w:val="1"/>
        </w:rPr>
        <w:t xml:space="preserve"> </w:t>
      </w:r>
      <w:r>
        <w:t>рассчитана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34</w:t>
      </w:r>
      <w:r>
        <w:rPr>
          <w:spacing w:val="3"/>
        </w:rPr>
        <w:t xml:space="preserve"> </w:t>
      </w:r>
      <w:r>
        <w:t>часа</w:t>
      </w:r>
      <w:r>
        <w:rPr>
          <w:spacing w:val="2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раз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 по</w:t>
      </w:r>
      <w:r>
        <w:rPr>
          <w:spacing w:val="2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академическому</w:t>
      </w:r>
      <w:r>
        <w:rPr>
          <w:spacing w:val="2"/>
        </w:rPr>
        <w:t xml:space="preserve"> </w:t>
      </w:r>
      <w:r>
        <w:t>часу)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состоит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модулей:</w:t>
      </w:r>
    </w:p>
    <w:p w:rsidR="00FD72E1" w:rsidRDefault="00FD72E1" w:rsidP="00FD72E1">
      <w:pPr>
        <w:pStyle w:val="a3"/>
        <w:ind w:right="175"/>
        <w:jc w:val="both"/>
      </w:pPr>
      <w:r>
        <w:t>«Историко-патриотический» –</w:t>
      </w:r>
      <w:r>
        <w:rPr>
          <w:spacing w:val="1"/>
        </w:rPr>
        <w:t xml:space="preserve"> </w:t>
      </w:r>
      <w:r>
        <w:t>12 часов, «Гражданская оборона» – 4 часа, «Безопасность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часа,</w:t>
      </w:r>
      <w:r>
        <w:rPr>
          <w:spacing w:val="1"/>
        </w:rPr>
        <w:t xml:space="preserve"> </w:t>
      </w:r>
      <w:r>
        <w:t>«Огневая</w:t>
      </w:r>
      <w:r>
        <w:rPr>
          <w:spacing w:val="1"/>
        </w:rPr>
        <w:t xml:space="preserve"> </w:t>
      </w:r>
      <w:r>
        <w:t>подготовка»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часа,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подразделением» – 5 часов, «Основы первой медицинской помощи» – 4 часа. Завершение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– военно-спортивная игра</w:t>
      </w:r>
      <w:r>
        <w:rPr>
          <w:spacing w:val="1"/>
        </w:rPr>
        <w:t xml:space="preserve"> </w:t>
      </w:r>
      <w:r>
        <w:t>- 1</w:t>
      </w:r>
      <w:r>
        <w:rPr>
          <w:spacing w:val="-1"/>
        </w:rPr>
        <w:t xml:space="preserve"> </w:t>
      </w:r>
      <w:r>
        <w:t>час.</w:t>
      </w:r>
    </w:p>
    <w:p w:rsidR="00FD72E1" w:rsidRDefault="00FD72E1" w:rsidP="00FD72E1">
      <w:pPr>
        <w:tabs>
          <w:tab w:val="left" w:pos="3238"/>
        </w:tabs>
        <w:spacing w:line="271" w:lineRule="auto"/>
        <w:ind w:left="3049" w:right="2453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1. «ИСТОРИКО-ПАТРИОТИЧЕСКИЙ»</w:t>
      </w:r>
    </w:p>
    <w:p w:rsidR="00FD72E1" w:rsidRDefault="00FD72E1" w:rsidP="00FD72E1">
      <w:pPr>
        <w:pStyle w:val="a3"/>
        <w:spacing w:before="7" w:line="266" w:lineRule="auto"/>
        <w:ind w:right="178" w:firstLine="567"/>
        <w:jc w:val="both"/>
      </w:pPr>
      <w:r>
        <w:rPr>
          <w:u w:val="single"/>
        </w:rPr>
        <w:t>Теория:</w:t>
      </w:r>
      <w:r>
        <w:t xml:space="preserve"> Россия - Родина моя. Символы государства – герб и флаг. Гимн России.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Татарстана,ПЕстречинского района.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Вооруженных Сил Российской Федерации. Боевые традиции Вооруженных Сил России.</w:t>
      </w:r>
      <w:r>
        <w:rPr>
          <w:spacing w:val="1"/>
        </w:rPr>
        <w:t xml:space="preserve"> </w:t>
      </w:r>
      <w:r>
        <w:t>Дни</w:t>
      </w:r>
      <w:r>
        <w:rPr>
          <w:spacing w:val="-14"/>
        </w:rPr>
        <w:t xml:space="preserve"> </w:t>
      </w:r>
      <w:r>
        <w:t>воинской</w:t>
      </w:r>
      <w:r>
        <w:rPr>
          <w:spacing w:val="-14"/>
        </w:rPr>
        <w:t xml:space="preserve"> </w:t>
      </w:r>
      <w:r>
        <w:t>славы</w:t>
      </w:r>
      <w:r>
        <w:rPr>
          <w:spacing w:val="-15"/>
        </w:rPr>
        <w:t xml:space="preserve"> </w:t>
      </w:r>
      <w:r>
        <w:t>России.</w:t>
      </w:r>
      <w:r>
        <w:rPr>
          <w:spacing w:val="-13"/>
        </w:rPr>
        <w:t xml:space="preserve"> </w:t>
      </w:r>
      <w:r>
        <w:t>Символы</w:t>
      </w:r>
      <w:r>
        <w:rPr>
          <w:spacing w:val="-12"/>
        </w:rPr>
        <w:t xml:space="preserve"> </w:t>
      </w:r>
      <w:r>
        <w:t>воинской</w:t>
      </w:r>
      <w:r>
        <w:rPr>
          <w:spacing w:val="-14"/>
        </w:rPr>
        <w:t xml:space="preserve"> </w:t>
      </w:r>
      <w:r>
        <w:t>чести.</w:t>
      </w:r>
      <w:r>
        <w:rPr>
          <w:spacing w:val="-13"/>
        </w:rPr>
        <w:t xml:space="preserve"> </w:t>
      </w:r>
      <w:r>
        <w:t>Форма</w:t>
      </w:r>
      <w:r>
        <w:rPr>
          <w:spacing w:val="-12"/>
        </w:rPr>
        <w:t xml:space="preserve"> </w:t>
      </w:r>
      <w:r>
        <w:t>одежды</w:t>
      </w:r>
      <w:r>
        <w:rPr>
          <w:spacing w:val="-15"/>
        </w:rPr>
        <w:t xml:space="preserve"> </w:t>
      </w:r>
      <w:r>
        <w:t>военнослужащих</w:t>
      </w:r>
      <w:r>
        <w:rPr>
          <w:spacing w:val="-14"/>
        </w:rPr>
        <w:t xml:space="preserve"> </w:t>
      </w:r>
      <w:r>
        <w:t>ВС</w:t>
      </w:r>
      <w:r>
        <w:rPr>
          <w:spacing w:val="-58"/>
        </w:rPr>
        <w:t xml:space="preserve"> </w:t>
      </w:r>
      <w:r>
        <w:t>РФ. Воинские звания ВС РФ. Путешествие по городам-героям. Дети войны. Герои войн.</w:t>
      </w:r>
      <w:r>
        <w:rPr>
          <w:spacing w:val="1"/>
        </w:rPr>
        <w:t xml:space="preserve"> </w:t>
      </w:r>
      <w:r>
        <w:t>Экскурсия в школьный музей «Они сражались за Родину». Героизм. «К чему я</w:t>
      </w:r>
      <w:r>
        <w:rPr>
          <w:spacing w:val="1"/>
        </w:rPr>
        <w:t xml:space="preserve"> </w:t>
      </w:r>
      <w:r>
        <w:t>готов</w:t>
      </w:r>
      <w:r>
        <w:rPr>
          <w:spacing w:val="1"/>
        </w:rPr>
        <w:t xml:space="preserve"> </w:t>
      </w:r>
      <w:r>
        <w:t>сегодня?».</w:t>
      </w:r>
      <w:r>
        <w:rPr>
          <w:spacing w:val="-1"/>
        </w:rPr>
        <w:t xml:space="preserve"> </w:t>
      </w:r>
      <w:r>
        <w:t>Патриотизм и</w:t>
      </w:r>
      <w:r>
        <w:rPr>
          <w:spacing w:val="-1"/>
        </w:rPr>
        <w:t xml:space="preserve"> </w:t>
      </w:r>
      <w:r>
        <w:t>верность</w:t>
      </w:r>
      <w:r>
        <w:rPr>
          <w:spacing w:val="-2"/>
        </w:rPr>
        <w:t xml:space="preserve"> </w:t>
      </w:r>
      <w:r>
        <w:t>воинскому долгу.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Победы.</w:t>
      </w:r>
    </w:p>
    <w:p w:rsidR="00FD72E1" w:rsidRDefault="00FD72E1" w:rsidP="00FD72E1">
      <w:pPr>
        <w:pStyle w:val="a3"/>
        <w:spacing w:line="266" w:lineRule="auto"/>
        <w:ind w:right="179" w:firstLine="567"/>
        <w:jc w:val="both"/>
      </w:pPr>
      <w:r>
        <w:rPr>
          <w:u w:val="single"/>
        </w:rPr>
        <w:t>Практика:</w:t>
      </w:r>
      <w:r>
        <w:t xml:space="preserve"> Проект «Военная летопись нашей семьи». Встреча с участниками боевых</w:t>
      </w:r>
      <w:r>
        <w:rPr>
          <w:spacing w:val="1"/>
        </w:rPr>
        <w:t xml:space="preserve"> </w:t>
      </w:r>
      <w:r>
        <w:t>действий.</w:t>
      </w:r>
      <w:r>
        <w:rPr>
          <w:spacing w:val="-1"/>
        </w:rPr>
        <w:t xml:space="preserve"> </w:t>
      </w:r>
      <w:r>
        <w:t>Экскурсия к</w:t>
      </w:r>
      <w:r>
        <w:rPr>
          <w:spacing w:val="-1"/>
        </w:rPr>
        <w:t xml:space="preserve"> </w:t>
      </w:r>
      <w:r>
        <w:t>памятнику погибшим</w:t>
      </w:r>
      <w:r>
        <w:rPr>
          <w:spacing w:val="-2"/>
        </w:rPr>
        <w:t xml:space="preserve"> </w:t>
      </w:r>
      <w:r>
        <w:t>летчикам.</w:t>
      </w:r>
    </w:p>
    <w:p w:rsidR="00FD72E1" w:rsidRDefault="00FD72E1" w:rsidP="00FD72E1">
      <w:pPr>
        <w:pStyle w:val="11"/>
      </w:pPr>
      <w:r>
        <w:t>МОДУЛЬ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«ГРАЖДАНСКАЯ</w:t>
      </w:r>
      <w:r>
        <w:rPr>
          <w:spacing w:val="-4"/>
        </w:rPr>
        <w:t xml:space="preserve"> </w:t>
      </w:r>
      <w:r>
        <w:t>ОБОРОНА»</w:t>
      </w:r>
    </w:p>
    <w:p w:rsidR="00FD72E1" w:rsidRDefault="00FD72E1" w:rsidP="00FD72E1">
      <w:pPr>
        <w:pStyle w:val="a3"/>
        <w:spacing w:before="39" w:line="268" w:lineRule="auto"/>
        <w:ind w:right="169" w:firstLine="567"/>
        <w:jc w:val="both"/>
      </w:pPr>
      <w:r>
        <w:rPr>
          <w:u w:val="single"/>
        </w:rPr>
        <w:t>Теория: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оборона.</w:t>
      </w:r>
      <w:r>
        <w:rPr>
          <w:spacing w:val="1"/>
        </w:rPr>
        <w:t xml:space="preserve"> </w:t>
      </w:r>
      <w:r>
        <w:t>Сигналы</w:t>
      </w:r>
      <w:r>
        <w:rPr>
          <w:spacing w:val="1"/>
        </w:rPr>
        <w:t xml:space="preserve"> </w:t>
      </w:r>
      <w:r>
        <w:t>ГО.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дыхания. Средства индивидуальной</w:t>
      </w:r>
      <w:r>
        <w:rPr>
          <w:spacing w:val="-1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кожи.</w:t>
      </w:r>
    </w:p>
    <w:p w:rsidR="00FD72E1" w:rsidRDefault="00FD72E1" w:rsidP="00FD72E1">
      <w:pPr>
        <w:pStyle w:val="a3"/>
        <w:spacing w:line="266" w:lineRule="auto"/>
        <w:ind w:right="179" w:firstLine="567"/>
        <w:jc w:val="both"/>
      </w:pPr>
      <w:r>
        <w:rPr>
          <w:u w:val="single"/>
        </w:rPr>
        <w:t>Практика: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сигналам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надеванию</w:t>
      </w:r>
      <w:r>
        <w:rPr>
          <w:spacing w:val="1"/>
        </w:rPr>
        <w:t xml:space="preserve"> </w:t>
      </w:r>
      <w:r>
        <w:t>противогаза.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надеванию</w:t>
      </w:r>
      <w:r>
        <w:rPr>
          <w:spacing w:val="1"/>
        </w:rPr>
        <w:t xml:space="preserve"> </w:t>
      </w:r>
      <w:r>
        <w:t>общевойскового</w:t>
      </w:r>
      <w:r>
        <w:rPr>
          <w:spacing w:val="-1"/>
        </w:rPr>
        <w:t xml:space="preserve"> </w:t>
      </w:r>
      <w:r>
        <w:t>защитного комплекта.</w:t>
      </w:r>
      <w:r>
        <w:rPr>
          <w:spacing w:val="-6"/>
        </w:rPr>
        <w:t xml:space="preserve"> </w:t>
      </w:r>
      <w:r>
        <w:t>Действия химика-разведчика.</w:t>
      </w:r>
    </w:p>
    <w:p w:rsidR="00FD72E1" w:rsidRDefault="00FD72E1" w:rsidP="00FD72E1">
      <w:pPr>
        <w:pStyle w:val="11"/>
        <w:spacing w:before="1"/>
      </w:pPr>
      <w:r>
        <w:t>МОДУЛЬ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2"/>
        </w:rPr>
        <w:t xml:space="preserve"> </w:t>
      </w:r>
      <w:r>
        <w:t>ЖИЗНЕДЕЯТЕЛЬНОСТИ»</w:t>
      </w:r>
    </w:p>
    <w:p w:rsidR="00FD72E1" w:rsidRDefault="00FD72E1" w:rsidP="00FD72E1">
      <w:pPr>
        <w:pStyle w:val="a3"/>
        <w:spacing w:before="40" w:line="266" w:lineRule="auto"/>
        <w:ind w:right="180" w:firstLine="567"/>
        <w:jc w:val="both"/>
      </w:pPr>
      <w:r>
        <w:rPr>
          <w:u w:val="single"/>
        </w:rPr>
        <w:t>Теория:</w:t>
      </w:r>
      <w:r>
        <w:t xml:space="preserve"> Правила соблюдения ТБ на юнармейских занятиях. Права и обязанности</w:t>
      </w:r>
      <w:r>
        <w:rPr>
          <w:spacing w:val="1"/>
        </w:rPr>
        <w:t xml:space="preserve"> </w:t>
      </w:r>
      <w:r>
        <w:t>юнармейца</w:t>
      </w:r>
      <w:r>
        <w:rPr>
          <w:b/>
        </w:rPr>
        <w:t xml:space="preserve">. </w:t>
      </w:r>
      <w:r>
        <w:t>Безопасность и защита человека в ЧС природного и техногенного характера.</w:t>
      </w:r>
      <w:r>
        <w:rPr>
          <w:spacing w:val="1"/>
        </w:rPr>
        <w:t xml:space="preserve"> </w:t>
      </w:r>
      <w:r>
        <w:t>Автономное существование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природной</w:t>
      </w:r>
      <w:r>
        <w:rPr>
          <w:spacing w:val="-2"/>
        </w:rPr>
        <w:t xml:space="preserve"> </w:t>
      </w:r>
      <w:r>
        <w:t>среды.</w:t>
      </w:r>
    </w:p>
    <w:p w:rsidR="00FD72E1" w:rsidRDefault="00FD72E1" w:rsidP="00FD72E1">
      <w:pPr>
        <w:pStyle w:val="a3"/>
        <w:spacing w:before="1" w:line="268" w:lineRule="auto"/>
        <w:ind w:right="229" w:firstLine="583"/>
        <w:jc w:val="both"/>
      </w:pPr>
      <w:r>
        <w:rPr>
          <w:u w:val="single"/>
        </w:rPr>
        <w:t>Практика:</w:t>
      </w:r>
      <w:r>
        <w:rPr>
          <w:spacing w:val="-2"/>
        </w:rPr>
        <w:t xml:space="preserve"> </w:t>
      </w:r>
      <w:r>
        <w:t>Комплексное</w:t>
      </w:r>
      <w:r>
        <w:rPr>
          <w:spacing w:val="-3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подготовке.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ЧС.</w:t>
      </w:r>
      <w:r>
        <w:rPr>
          <w:spacing w:val="-57"/>
        </w:rPr>
        <w:t xml:space="preserve"> </w:t>
      </w:r>
      <w:hyperlink r:id="rId9" w:history="1">
        <w:r>
          <w:rPr>
            <w:rStyle w:val="ab"/>
          </w:rPr>
          <w:t>Веревочные узлы,</w:t>
        </w:r>
        <w:r>
          <w:rPr>
            <w:rStyle w:val="ab"/>
            <w:spacing w:val="-1"/>
          </w:rPr>
          <w:t xml:space="preserve"> </w:t>
        </w:r>
        <w:r>
          <w:rPr>
            <w:rStyle w:val="ab"/>
          </w:rPr>
          <w:t>их</w:t>
        </w:r>
        <w:r>
          <w:rPr>
            <w:rStyle w:val="ab"/>
            <w:spacing w:val="-2"/>
          </w:rPr>
          <w:t xml:space="preserve"> </w:t>
        </w:r>
        <w:r>
          <w:rPr>
            <w:rStyle w:val="ab"/>
          </w:rPr>
          <w:t>виды</w:t>
        </w:r>
        <w:r>
          <w:rPr>
            <w:rStyle w:val="ab"/>
            <w:spacing w:val="-2"/>
          </w:rPr>
          <w:t xml:space="preserve"> </w:t>
        </w:r>
        <w:r>
          <w:rPr>
            <w:rStyle w:val="ab"/>
          </w:rPr>
          <w:t>и</w:t>
        </w:r>
        <w:r>
          <w:rPr>
            <w:rStyle w:val="ab"/>
            <w:spacing w:val="-2"/>
          </w:rPr>
          <w:t xml:space="preserve"> </w:t>
        </w:r>
        <w:r>
          <w:rPr>
            <w:rStyle w:val="ab"/>
          </w:rPr>
          <w:t>способы</w:t>
        </w:r>
        <w:r>
          <w:rPr>
            <w:rStyle w:val="ab"/>
            <w:spacing w:val="-3"/>
          </w:rPr>
          <w:t xml:space="preserve"> </w:t>
        </w:r>
        <w:r>
          <w:rPr>
            <w:rStyle w:val="ab"/>
          </w:rPr>
          <w:t>вязки.</w:t>
        </w:r>
        <w:r>
          <w:rPr>
            <w:rStyle w:val="ab"/>
            <w:spacing w:val="3"/>
          </w:rPr>
          <w:t xml:space="preserve"> </w:t>
        </w:r>
      </w:hyperlink>
      <w:r>
        <w:t>Установка</w:t>
      </w:r>
      <w:r>
        <w:rPr>
          <w:spacing w:val="-1"/>
        </w:rPr>
        <w:t xml:space="preserve"> </w:t>
      </w:r>
      <w:r>
        <w:t>туристической</w:t>
      </w:r>
      <w:r>
        <w:rPr>
          <w:spacing w:val="-2"/>
        </w:rPr>
        <w:t xml:space="preserve"> </w:t>
      </w:r>
      <w:r>
        <w:t>палатки»</w:t>
      </w:r>
    </w:p>
    <w:p w:rsidR="00FD72E1" w:rsidRDefault="00FD72E1" w:rsidP="00FD72E1">
      <w:pPr>
        <w:pStyle w:val="11"/>
      </w:pPr>
      <w:r>
        <w:t>МОДУЛЬ</w:t>
      </w:r>
      <w:r>
        <w:rPr>
          <w:spacing w:val="-3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«ОГНЕВАЯ</w:t>
      </w:r>
      <w:r>
        <w:rPr>
          <w:spacing w:val="-6"/>
        </w:rPr>
        <w:t xml:space="preserve"> </w:t>
      </w:r>
      <w:r>
        <w:t>ПОДГОТОВКА»</w:t>
      </w:r>
    </w:p>
    <w:p w:rsidR="00FD72E1" w:rsidRDefault="00FD72E1" w:rsidP="00FD72E1">
      <w:pPr>
        <w:pStyle w:val="a3"/>
        <w:spacing w:before="45" w:line="266" w:lineRule="auto"/>
        <w:ind w:right="179" w:firstLine="567"/>
        <w:jc w:val="both"/>
      </w:pPr>
      <w:r>
        <w:rPr>
          <w:u w:val="single"/>
        </w:rPr>
        <w:t>Теория:</w:t>
      </w:r>
      <w:r>
        <w:t xml:space="preserve"> Назначение и ТТХ АК-74 и его модификаций. Общее устройство и принцип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АК-74.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стрельбище.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прицельной</w:t>
      </w:r>
      <w:r>
        <w:rPr>
          <w:spacing w:val="1"/>
        </w:rPr>
        <w:t xml:space="preserve"> </w:t>
      </w:r>
      <w:r>
        <w:t>стрельбы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стрелкового</w:t>
      </w:r>
      <w:r>
        <w:rPr>
          <w:spacing w:val="-1"/>
        </w:rPr>
        <w:t xml:space="preserve"> </w:t>
      </w:r>
      <w:r>
        <w:t>оружия.</w:t>
      </w:r>
    </w:p>
    <w:p w:rsidR="00FD72E1" w:rsidRDefault="00FD72E1" w:rsidP="00FD72E1">
      <w:pPr>
        <w:pStyle w:val="a3"/>
        <w:spacing w:before="64" w:line="266" w:lineRule="auto"/>
        <w:ind w:firstLine="567"/>
      </w:pPr>
      <w:r>
        <w:rPr>
          <w:u w:val="single"/>
        </w:rPr>
        <w:t>Практика:</w:t>
      </w:r>
      <w:r>
        <w:rPr>
          <w:spacing w:val="25"/>
        </w:rPr>
        <w:t xml:space="preserve"> </w:t>
      </w:r>
      <w:r>
        <w:t>Последовательность</w:t>
      </w:r>
      <w:r>
        <w:rPr>
          <w:spacing w:val="21"/>
        </w:rPr>
        <w:t xml:space="preserve"> </w:t>
      </w:r>
      <w:r>
        <w:t>неполной</w:t>
      </w:r>
      <w:r>
        <w:rPr>
          <w:spacing w:val="22"/>
        </w:rPr>
        <w:t xml:space="preserve"> </w:t>
      </w:r>
      <w:r>
        <w:t>разборки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сборки</w:t>
      </w:r>
      <w:r>
        <w:rPr>
          <w:spacing w:val="21"/>
        </w:rPr>
        <w:t xml:space="preserve"> </w:t>
      </w:r>
      <w:r>
        <w:t>АК-74.</w:t>
      </w:r>
      <w:r>
        <w:rPr>
          <w:spacing w:val="22"/>
        </w:rPr>
        <w:t xml:space="preserve"> </w:t>
      </w:r>
      <w:r>
        <w:t>Стрельба</w:t>
      </w:r>
      <w:r>
        <w:rPr>
          <w:spacing w:val="2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электронном</w:t>
      </w:r>
      <w:r>
        <w:rPr>
          <w:spacing w:val="-1"/>
        </w:rPr>
        <w:t xml:space="preserve"> </w:t>
      </w:r>
      <w:r>
        <w:t>тире. Стрельба из пневматической</w:t>
      </w:r>
      <w:r>
        <w:rPr>
          <w:spacing w:val="-1"/>
        </w:rPr>
        <w:t xml:space="preserve"> </w:t>
      </w:r>
      <w:r>
        <w:t>винтовки.</w:t>
      </w:r>
    </w:p>
    <w:p w:rsidR="00FD72E1" w:rsidRDefault="00FD72E1" w:rsidP="00FD72E1">
      <w:pPr>
        <w:pStyle w:val="11"/>
        <w:spacing w:before="2"/>
      </w:pPr>
      <w:r>
        <w:t>МОДУЛЬ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ПОДРАЗДЕЛЕНИЕМ»</w:t>
      </w:r>
    </w:p>
    <w:p w:rsidR="00FD72E1" w:rsidRDefault="00FD72E1" w:rsidP="00FD72E1">
      <w:pPr>
        <w:pStyle w:val="a3"/>
        <w:spacing w:before="44" w:line="266" w:lineRule="auto"/>
        <w:ind w:firstLine="567"/>
      </w:pPr>
      <w:r>
        <w:rPr>
          <w:u w:val="single"/>
        </w:rPr>
        <w:t>Теория:</w:t>
      </w:r>
      <w:r>
        <w:rPr>
          <w:spacing w:val="11"/>
        </w:rPr>
        <w:t xml:space="preserve"> </w:t>
      </w:r>
      <w:r>
        <w:t>Устав</w:t>
      </w:r>
      <w:r>
        <w:rPr>
          <w:spacing w:val="12"/>
        </w:rPr>
        <w:t xml:space="preserve"> </w:t>
      </w:r>
      <w:r>
        <w:t>юнармейцев.</w:t>
      </w:r>
      <w:r>
        <w:rPr>
          <w:spacing w:val="13"/>
        </w:rPr>
        <w:t xml:space="preserve"> </w:t>
      </w:r>
      <w:r>
        <w:t>Общие</w:t>
      </w:r>
      <w:r>
        <w:rPr>
          <w:spacing w:val="9"/>
        </w:rPr>
        <w:t xml:space="preserve"> </w:t>
      </w:r>
      <w:r>
        <w:t>положения.</w:t>
      </w:r>
      <w:r>
        <w:rPr>
          <w:spacing w:val="13"/>
        </w:rPr>
        <w:t xml:space="preserve"> </w:t>
      </w:r>
      <w:r>
        <w:t>Требования</w:t>
      </w:r>
      <w:r>
        <w:rPr>
          <w:spacing w:val="14"/>
        </w:rPr>
        <w:t xml:space="preserve"> </w:t>
      </w:r>
      <w:r>
        <w:t>Устава</w:t>
      </w:r>
      <w:r>
        <w:rPr>
          <w:spacing w:val="15"/>
        </w:rPr>
        <w:t xml:space="preserve"> </w:t>
      </w:r>
      <w:r>
        <w:t>школы</w:t>
      </w:r>
      <w:r>
        <w:rPr>
          <w:spacing w:val="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Уставы</w:t>
      </w:r>
      <w:r>
        <w:rPr>
          <w:spacing w:val="-57"/>
        </w:rPr>
        <w:t xml:space="preserve"> </w:t>
      </w:r>
      <w:r>
        <w:t>ВС</w:t>
      </w:r>
      <w:r>
        <w:rPr>
          <w:spacing w:val="-1"/>
        </w:rPr>
        <w:t xml:space="preserve"> </w:t>
      </w:r>
      <w:r>
        <w:t>РФ. Внутренний</w:t>
      </w:r>
      <w:r>
        <w:rPr>
          <w:spacing w:val="-1"/>
        </w:rPr>
        <w:t xml:space="preserve"> </w:t>
      </w:r>
      <w:r>
        <w:t>порядок и</w:t>
      </w:r>
      <w:r>
        <w:rPr>
          <w:spacing w:val="-2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юнармейцев.</w:t>
      </w:r>
    </w:p>
    <w:p w:rsidR="00FD72E1" w:rsidRDefault="00FD72E1" w:rsidP="00FD72E1">
      <w:pPr>
        <w:pStyle w:val="a3"/>
        <w:spacing w:before="2" w:line="266" w:lineRule="auto"/>
        <w:ind w:firstLine="567"/>
      </w:pPr>
      <w:r>
        <w:rPr>
          <w:u w:val="single"/>
        </w:rPr>
        <w:t>Практика:</w:t>
      </w:r>
      <w:r>
        <w:rPr>
          <w:spacing w:val="58"/>
        </w:rPr>
        <w:t xml:space="preserve"> </w:t>
      </w:r>
      <w:r>
        <w:t>Размещение</w:t>
      </w:r>
      <w:r>
        <w:rPr>
          <w:spacing w:val="58"/>
        </w:rPr>
        <w:t xml:space="preserve"> </w:t>
      </w:r>
      <w:r>
        <w:t>юнармейцев</w:t>
      </w:r>
      <w:r>
        <w:rPr>
          <w:spacing w:val="55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занятиях.</w:t>
      </w:r>
      <w:r>
        <w:rPr>
          <w:spacing w:val="56"/>
        </w:rPr>
        <w:t xml:space="preserve"> </w:t>
      </w:r>
      <w:r>
        <w:t>Дисциплина</w:t>
      </w:r>
      <w:r>
        <w:rPr>
          <w:spacing w:val="58"/>
        </w:rPr>
        <w:t xml:space="preserve"> </w:t>
      </w:r>
      <w:r>
        <w:t>строя.</w:t>
      </w:r>
      <w:r>
        <w:rPr>
          <w:spacing w:val="56"/>
        </w:rPr>
        <w:t xml:space="preserve"> </w:t>
      </w:r>
      <w:r>
        <w:t>Строй</w:t>
      </w:r>
      <w:r>
        <w:rPr>
          <w:spacing w:val="52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элементы.</w:t>
      </w:r>
      <w:r>
        <w:rPr>
          <w:spacing w:val="-1"/>
        </w:rPr>
        <w:t xml:space="preserve"> </w:t>
      </w:r>
      <w:r>
        <w:t>Строевой</w:t>
      </w:r>
      <w:r>
        <w:rPr>
          <w:spacing w:val="-1"/>
        </w:rPr>
        <w:t xml:space="preserve"> </w:t>
      </w:r>
      <w:r>
        <w:t>шаг.</w:t>
      </w:r>
      <w:r>
        <w:rPr>
          <w:spacing w:val="-1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 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движении.</w:t>
      </w:r>
    </w:p>
    <w:p w:rsidR="00FD72E1" w:rsidRDefault="00FD72E1" w:rsidP="00FD72E1">
      <w:pPr>
        <w:pStyle w:val="a3"/>
        <w:spacing w:before="2"/>
      </w:pPr>
      <w:r>
        <w:t>Выполнение</w:t>
      </w:r>
      <w:r>
        <w:rPr>
          <w:spacing w:val="-2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строя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движении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оружием»</w:t>
      </w:r>
    </w:p>
    <w:p w:rsidR="00FD72E1" w:rsidRDefault="00FD72E1" w:rsidP="00FD72E1">
      <w:pPr>
        <w:pStyle w:val="11"/>
        <w:spacing w:before="36"/>
      </w:pPr>
      <w:r>
        <w:t>МОДУЛЬ</w:t>
      </w:r>
      <w:r>
        <w:rPr>
          <w:spacing w:val="-1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МЕДИЦИНСКОЙ ПОМОЩИ»</w:t>
      </w:r>
    </w:p>
    <w:p w:rsidR="00FD72E1" w:rsidRDefault="00FD72E1" w:rsidP="00FD72E1">
      <w:pPr>
        <w:pStyle w:val="a3"/>
        <w:spacing w:before="40" w:line="264" w:lineRule="auto"/>
        <w:ind w:right="174" w:firstLine="567"/>
        <w:jc w:val="both"/>
      </w:pPr>
      <w:r>
        <w:rPr>
          <w:u w:val="single"/>
        </w:rPr>
        <w:t>Теория: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травм.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lastRenderedPageBreak/>
        <w:t>медицинских знаний и правила оказания первой медицинской помощи при отравлениях.</w:t>
      </w:r>
      <w:r>
        <w:rPr>
          <w:spacing w:val="1"/>
        </w:rPr>
        <w:t xml:space="preserve"> </w:t>
      </w:r>
      <w:r>
        <w:t>Транспортная иммобилизация.</w:t>
      </w:r>
    </w:p>
    <w:p w:rsidR="00FD72E1" w:rsidRDefault="00FD72E1" w:rsidP="00FD72E1">
      <w:pPr>
        <w:pStyle w:val="a3"/>
        <w:spacing w:line="266" w:lineRule="auto"/>
        <w:ind w:right="178" w:firstLine="567"/>
        <w:jc w:val="both"/>
        <w:rPr>
          <w:i/>
          <w:sz w:val="20"/>
        </w:rPr>
      </w:pPr>
      <w:r>
        <w:rPr>
          <w:u w:val="single"/>
        </w:rPr>
        <w:t>Практика: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ПМП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позвоночника.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оказания</w:t>
      </w:r>
      <w:r>
        <w:rPr>
          <w:spacing w:val="-11"/>
        </w:rPr>
        <w:t xml:space="preserve"> </w:t>
      </w:r>
      <w:r>
        <w:t>ПМП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травмах</w:t>
      </w:r>
      <w:r>
        <w:rPr>
          <w:spacing w:val="-11"/>
        </w:rPr>
        <w:t xml:space="preserve"> </w:t>
      </w:r>
      <w:r>
        <w:t>конечностей.</w:t>
      </w:r>
      <w:r>
        <w:rPr>
          <w:spacing w:val="-13"/>
        </w:rPr>
        <w:t xml:space="preserve"> </w:t>
      </w:r>
      <w:r>
        <w:t>Эвакуация</w:t>
      </w:r>
      <w:r>
        <w:rPr>
          <w:spacing w:val="-10"/>
        </w:rPr>
        <w:t xml:space="preserve"> </w:t>
      </w:r>
      <w:r>
        <w:t>раненого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поля</w:t>
      </w:r>
      <w:r>
        <w:rPr>
          <w:spacing w:val="-14"/>
        </w:rPr>
        <w:t xml:space="preserve"> </w:t>
      </w:r>
      <w:r>
        <w:t>боя.</w:t>
      </w:r>
      <w:r>
        <w:rPr>
          <w:spacing w:val="-11"/>
        </w:rPr>
        <w:t xml:space="preserve"> </w:t>
      </w:r>
      <w:r>
        <w:t>Правила</w:t>
      </w:r>
      <w:r>
        <w:rPr>
          <w:spacing w:val="-11"/>
        </w:rPr>
        <w:t xml:space="preserve"> </w:t>
      </w:r>
      <w:r>
        <w:t>оказания</w:t>
      </w:r>
      <w:r>
        <w:rPr>
          <w:spacing w:val="-57"/>
        </w:rPr>
        <w:t xml:space="preserve"> </w:t>
      </w:r>
      <w:r>
        <w:t>ПМП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переохлаждениях, укусах, утоплениях</w:t>
      </w:r>
      <w:r>
        <w:rPr>
          <w:i/>
          <w:sz w:val="20"/>
        </w:rPr>
        <w:t>.</w:t>
      </w:r>
    </w:p>
    <w:p w:rsidR="00FD72E1" w:rsidRDefault="00FD72E1" w:rsidP="00FD72E1">
      <w:pPr>
        <w:pStyle w:val="a3"/>
        <w:spacing w:before="9"/>
        <w:ind w:left="0"/>
      </w:pPr>
    </w:p>
    <w:p w:rsidR="00FD72E1" w:rsidRDefault="00FD72E1" w:rsidP="00FD72E1">
      <w:pPr>
        <w:pStyle w:val="11"/>
        <w:ind w:left="2241"/>
      </w:pPr>
      <w:r>
        <w:t>КАЛЕНДАРНО-ТЕМАТИЧЕСКОЕ</w:t>
      </w:r>
      <w:r>
        <w:rPr>
          <w:spacing w:val="-8"/>
        </w:rPr>
        <w:t xml:space="preserve"> </w:t>
      </w:r>
      <w:r>
        <w:t>ПЛАНИРОВАНИЕ</w:t>
      </w:r>
    </w:p>
    <w:p w:rsidR="00FD72E1" w:rsidRDefault="00FD72E1" w:rsidP="00FD72E1">
      <w:pPr>
        <w:pStyle w:val="a3"/>
        <w:spacing w:before="10"/>
        <w:ind w:left="0"/>
        <w:rPr>
          <w:b/>
          <w:sz w:val="28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257"/>
        <w:gridCol w:w="993"/>
        <w:gridCol w:w="1253"/>
        <w:gridCol w:w="877"/>
        <w:gridCol w:w="1338"/>
      </w:tblGrid>
      <w:tr w:rsidR="00FD72E1" w:rsidTr="00FD72E1">
        <w:trPr>
          <w:trHeight w:val="43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17" w:line="276" w:lineRule="auto"/>
              <w:ind w:left="207" w:right="178" w:firstLine="40"/>
              <w:rPr>
                <w:lang w:val="en-US"/>
              </w:rPr>
            </w:pPr>
            <w:r>
              <w:rPr>
                <w:lang w:val="en-US"/>
              </w:rPr>
              <w:t>№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spacing w:val="-1"/>
                <w:lang w:val="en-US"/>
              </w:rPr>
              <w:t>п/п</w:t>
            </w:r>
          </w:p>
        </w:tc>
        <w:tc>
          <w:tcPr>
            <w:tcW w:w="42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8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ind w:left="1010"/>
              <w:rPr>
                <w:lang w:val="en-US"/>
              </w:rPr>
            </w:pPr>
            <w:r>
              <w:rPr>
                <w:lang w:val="en-US"/>
              </w:rPr>
              <w:t>Название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раздела,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темы</w:t>
            </w:r>
          </w:p>
        </w:tc>
        <w:tc>
          <w:tcPr>
            <w:tcW w:w="3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63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Количество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часов</w:t>
            </w:r>
          </w:p>
        </w:tc>
        <w:tc>
          <w:tcPr>
            <w:tcW w:w="1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5"/>
              <w:ind w:left="468"/>
              <w:rPr>
                <w:lang w:val="en-US"/>
              </w:rPr>
            </w:pPr>
            <w:r>
              <w:rPr>
                <w:lang w:val="en-US"/>
              </w:rPr>
              <w:t>Дата</w:t>
            </w:r>
          </w:p>
        </w:tc>
      </w:tr>
      <w:tr w:rsidR="00FD72E1" w:rsidTr="00FD72E1">
        <w:trPr>
          <w:trHeight w:val="354"/>
        </w:trPr>
        <w:tc>
          <w:tcPr>
            <w:tcW w:w="9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72E1" w:rsidRDefault="00FD72E1">
            <w:pPr>
              <w:widowControl/>
              <w:autoSpaceDE/>
              <w:autoSpaceDN/>
              <w:rPr>
                <w:lang w:val="en-US"/>
              </w:rPr>
            </w:pPr>
          </w:p>
        </w:tc>
        <w:tc>
          <w:tcPr>
            <w:tcW w:w="42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72E1" w:rsidRDefault="00FD72E1">
            <w:pPr>
              <w:widowControl/>
              <w:autoSpaceDE/>
              <w:autoSpaceDN/>
              <w:rPr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5"/>
              <w:ind w:left="139" w:right="133"/>
              <w:jc w:val="center"/>
              <w:rPr>
                <w:lang w:val="en-US"/>
              </w:rPr>
            </w:pPr>
            <w:r>
              <w:rPr>
                <w:lang w:val="en-US"/>
              </w:rPr>
              <w:t>Теория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5"/>
              <w:ind w:left="156" w:right="154"/>
              <w:jc w:val="center"/>
              <w:rPr>
                <w:lang w:val="en-US"/>
              </w:rPr>
            </w:pPr>
            <w:r>
              <w:rPr>
                <w:lang w:val="en-US"/>
              </w:rPr>
              <w:t>Практика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5"/>
              <w:ind w:left="138" w:right="146"/>
              <w:jc w:val="center"/>
              <w:rPr>
                <w:lang w:val="en-US"/>
              </w:rPr>
            </w:pPr>
            <w:r>
              <w:rPr>
                <w:lang w:val="en-US"/>
              </w:rPr>
              <w:t>Всего</w:t>
            </w:r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72E1" w:rsidRDefault="00FD72E1">
            <w:pPr>
              <w:widowControl/>
              <w:autoSpaceDE/>
              <w:autoSpaceDN/>
              <w:rPr>
                <w:lang w:val="en-US"/>
              </w:rPr>
            </w:pPr>
          </w:p>
        </w:tc>
      </w:tr>
      <w:tr w:rsidR="00FD72E1" w:rsidTr="00FD72E1">
        <w:trPr>
          <w:trHeight w:val="353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9"/>
              <w:ind w:left="1379" w:right="1379"/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4"/>
                <w:lang w:val="en-US"/>
              </w:rPr>
              <w:t>МОДУЛЬ 1.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ИСТОРИКО-ПАТРИОТИЧЕСКИЙ</w:t>
            </w:r>
            <w:r>
              <w:rPr>
                <w:b/>
                <w:spacing w:val="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8"/>
                <w:lang w:val="en-US"/>
              </w:rPr>
              <w:t>12</w:t>
            </w:r>
            <w:r>
              <w:rPr>
                <w:b/>
                <w:spacing w:val="-2"/>
                <w:sz w:val="28"/>
                <w:lang w:val="en-US"/>
              </w:rPr>
              <w:t xml:space="preserve"> </w:t>
            </w:r>
            <w:r>
              <w:rPr>
                <w:b/>
                <w:sz w:val="28"/>
                <w:lang w:val="en-US"/>
              </w:rPr>
              <w:t>часов</w:t>
            </w:r>
          </w:p>
        </w:tc>
      </w:tr>
      <w:tr w:rsidR="00FD72E1" w:rsidTr="00FD72E1">
        <w:trPr>
          <w:trHeight w:val="11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6" w:lineRule="exact"/>
              <w:ind w:left="106" w:right="812"/>
              <w:rPr>
                <w:sz w:val="24"/>
                <w:lang w:val="en-US"/>
              </w:rPr>
            </w:pPr>
            <w:r w:rsidRPr="00FD72E1">
              <w:rPr>
                <w:sz w:val="24"/>
              </w:rPr>
              <w:t>Россия - Родина моя. Символы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государства – герб и флаг. </w:t>
            </w:r>
            <w:r>
              <w:rPr>
                <w:sz w:val="24"/>
                <w:lang w:val="en-US"/>
              </w:rPr>
              <w:t>Гимн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 xml:space="preserve">России. Символика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4"/>
              <w:rPr>
                <w:b/>
                <w:sz w:val="35"/>
                <w:lang w:val="en-US"/>
              </w:rPr>
            </w:pPr>
          </w:p>
          <w:p w:rsidR="00FD72E1" w:rsidRDefault="00FD72E1">
            <w:pPr>
              <w:pStyle w:val="TableParagraph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4"/>
              <w:rPr>
                <w:b/>
                <w:sz w:val="35"/>
                <w:lang w:val="en-US"/>
              </w:rPr>
            </w:pPr>
          </w:p>
          <w:p w:rsidR="00FD72E1" w:rsidRDefault="00FD72E1">
            <w:pPr>
              <w:pStyle w:val="TableParagraph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40"/>
              <w:rPr>
                <w:sz w:val="24"/>
              </w:rPr>
            </w:pPr>
            <w:r w:rsidRPr="00FD72E1">
              <w:rPr>
                <w:sz w:val="24"/>
              </w:rPr>
              <w:t>История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Вооруженных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Сил</w:t>
            </w:r>
            <w:r w:rsidRPr="00FD72E1">
              <w:rPr>
                <w:spacing w:val="-5"/>
                <w:sz w:val="24"/>
              </w:rPr>
              <w:t xml:space="preserve"> </w:t>
            </w:r>
            <w:r w:rsidRPr="00FD72E1">
              <w:rPr>
                <w:sz w:val="24"/>
              </w:rPr>
              <w:t>Российской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Федерации.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Боевые</w:t>
            </w:r>
            <w:r w:rsidRPr="00FD72E1">
              <w:rPr>
                <w:spacing w:val="2"/>
                <w:sz w:val="24"/>
              </w:rPr>
              <w:t xml:space="preserve"> </w:t>
            </w:r>
            <w:r w:rsidRPr="00FD72E1">
              <w:rPr>
                <w:sz w:val="24"/>
              </w:rPr>
              <w:t>традиции</w:t>
            </w:r>
          </w:p>
          <w:p w:rsidR="00FD72E1" w:rsidRPr="00FD72E1" w:rsidRDefault="00FD72E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Вооруженных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Сил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D72E1" w:rsidRDefault="00FD72E1">
            <w:pPr>
              <w:pStyle w:val="TableParagraph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Дни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воинской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славы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4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0" w:lineRule="atLeast"/>
              <w:ind w:left="106" w:right="691"/>
              <w:jc w:val="both"/>
              <w:rPr>
                <w:sz w:val="24"/>
                <w:lang w:val="en-US"/>
              </w:rPr>
            </w:pPr>
            <w:r w:rsidRPr="00FD72E1">
              <w:rPr>
                <w:sz w:val="24"/>
              </w:rPr>
              <w:t>Символы воинской чести. Форма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одежды военнослужащих ВС РФ.</w:t>
            </w:r>
            <w:r w:rsidRPr="00FD72E1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Воинские звания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ВС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Путешествие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по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городам-героям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Дети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войны.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Герои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войн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463"/>
              <w:rPr>
                <w:sz w:val="24"/>
              </w:rPr>
            </w:pPr>
            <w:r w:rsidRPr="00FD72E1">
              <w:rPr>
                <w:sz w:val="24"/>
              </w:rPr>
              <w:t>Экскурсия в школьный музей «Они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сражались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за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Родину»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4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640"/>
              <w:rPr>
                <w:sz w:val="24"/>
              </w:rPr>
            </w:pPr>
            <w:r w:rsidRPr="00FD72E1">
              <w:rPr>
                <w:sz w:val="24"/>
              </w:rPr>
              <w:t>Проект «Военная летопись нашей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семьи»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6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6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6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46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Героизм.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«К чему</w:t>
            </w:r>
            <w:r w:rsidRPr="00FD72E1">
              <w:rPr>
                <w:spacing w:val="-5"/>
                <w:sz w:val="24"/>
              </w:rPr>
              <w:t xml:space="preserve"> </w:t>
            </w:r>
            <w:r w:rsidRPr="00FD72E1">
              <w:rPr>
                <w:sz w:val="24"/>
              </w:rPr>
              <w:t>я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готов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сегодня?»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576"/>
              <w:rPr>
                <w:sz w:val="24"/>
              </w:rPr>
            </w:pPr>
            <w:r w:rsidRPr="00FD72E1">
              <w:rPr>
                <w:sz w:val="24"/>
              </w:rPr>
              <w:t>Патриотизм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верность</w:t>
            </w:r>
            <w:r w:rsidRPr="00FD72E1">
              <w:rPr>
                <w:spacing w:val="-5"/>
                <w:sz w:val="24"/>
              </w:rPr>
              <w:t xml:space="preserve"> </w:t>
            </w:r>
            <w:r w:rsidRPr="00FD72E1">
              <w:rPr>
                <w:sz w:val="24"/>
              </w:rPr>
              <w:t>воинскому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долгу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51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День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Победы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0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482"/>
              <w:rPr>
                <w:sz w:val="24"/>
              </w:rPr>
            </w:pPr>
            <w:r w:rsidRPr="00FD72E1">
              <w:rPr>
                <w:sz w:val="24"/>
              </w:rPr>
              <w:t>Защита проекта «Военная летопись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нашей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семьи»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45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373" w:right="137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МОДУЛЬ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2.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ГРАЖДАНСКАЯ</w:t>
            </w:r>
            <w:r>
              <w:rPr>
                <w:b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ОБОРОНА</w:t>
            </w:r>
            <w:r>
              <w:rPr>
                <w:b/>
                <w:spacing w:val="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4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часа</w:t>
            </w:r>
          </w:p>
        </w:tc>
      </w:tr>
      <w:tr w:rsidR="00FD72E1" w:rsidTr="00FD72E1">
        <w:trPr>
          <w:trHeight w:val="83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Гражданская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оборона.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Сигналы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ГО.</w:t>
            </w:r>
          </w:p>
          <w:p w:rsidR="00FD72E1" w:rsidRPr="00FD72E1" w:rsidRDefault="00FD72E1">
            <w:pPr>
              <w:pStyle w:val="TableParagraph"/>
              <w:spacing w:line="270" w:lineRule="atLeast"/>
              <w:ind w:left="106" w:right="230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«Действия по сигналам Гражданской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обороны»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11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6"/>
              <w:ind w:left="106"/>
              <w:rPr>
                <w:i/>
                <w:sz w:val="24"/>
              </w:rPr>
            </w:pPr>
            <w:r w:rsidRPr="00FD72E1">
              <w:rPr>
                <w:sz w:val="24"/>
              </w:rPr>
              <w:t>Средства индивидуальной защиты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органов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дыхания.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«Правила</w:t>
            </w:r>
          </w:p>
          <w:p w:rsidR="00FD72E1" w:rsidRPr="00FD72E1" w:rsidRDefault="00FD72E1">
            <w:pPr>
              <w:pStyle w:val="TableParagraph"/>
              <w:spacing w:line="270" w:lineRule="atLeast"/>
              <w:ind w:left="106" w:right="264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выполнения норматива по надеванию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противогаза»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36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36"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36"/>
                <w:lang w:val="en-US"/>
              </w:rPr>
            </w:pPr>
          </w:p>
          <w:p w:rsidR="00FD72E1" w:rsidRDefault="00FD72E1">
            <w:pPr>
              <w:pStyle w:val="TableParagraph"/>
              <w:ind w:right="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69" w:right="324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139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590"/>
              <w:rPr>
                <w:i/>
                <w:sz w:val="24"/>
              </w:rPr>
            </w:pPr>
            <w:r w:rsidRPr="00FD72E1">
              <w:rPr>
                <w:sz w:val="24"/>
              </w:rPr>
              <w:t>Средства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индивидуальной</w:t>
            </w:r>
            <w:r w:rsidRPr="00FD72E1">
              <w:rPr>
                <w:spacing w:val="-8"/>
                <w:sz w:val="24"/>
              </w:rPr>
              <w:t xml:space="preserve"> </w:t>
            </w:r>
            <w:r w:rsidRPr="00FD72E1">
              <w:rPr>
                <w:sz w:val="24"/>
              </w:rPr>
              <w:t>защиты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кожи. </w:t>
            </w:r>
            <w:r w:rsidRPr="00FD72E1">
              <w:rPr>
                <w:i/>
                <w:sz w:val="24"/>
              </w:rPr>
              <w:t>«Правила выполнения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норматива по надеванию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общевойскового</w:t>
            </w:r>
            <w:r w:rsidRPr="00FD72E1">
              <w:rPr>
                <w:i/>
                <w:spacing w:val="-2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защитного</w:t>
            </w:r>
          </w:p>
          <w:p w:rsidR="00FD72E1" w:rsidRDefault="00FD72E1">
            <w:pPr>
              <w:pStyle w:val="TableParagraph"/>
              <w:spacing w:line="267" w:lineRule="exact"/>
              <w:ind w:left="106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комплекта»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16.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3"/>
              <w:ind w:left="106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«Действия</w:t>
            </w:r>
            <w:r>
              <w:rPr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химика-разведчика»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jc w:val="center"/>
              <w:rPr>
                <w:sz w:val="24"/>
                <w:lang w:val="en-US"/>
              </w:rPr>
            </w:pPr>
            <w:r>
              <w:rPr>
                <w:w w:val="99"/>
                <w:sz w:val="24"/>
                <w:lang w:val="en-US"/>
              </w:rPr>
              <w:t>-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6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438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39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lastRenderedPageBreak/>
              <w:t>МОДУЛЬ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3.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БЕЗОПАСНОСТЬ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ЖИЗНЕДЕЯТЕЛЬНОСТИ</w:t>
            </w:r>
            <w:r>
              <w:rPr>
                <w:b/>
                <w:spacing w:val="5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4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часа</w:t>
            </w:r>
          </w:p>
        </w:tc>
      </w:tr>
      <w:tr w:rsidR="00FD72E1" w:rsidTr="00FD72E1">
        <w:trPr>
          <w:trHeight w:val="139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17.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836"/>
              <w:rPr>
                <w:b/>
                <w:sz w:val="24"/>
              </w:rPr>
            </w:pPr>
            <w:r w:rsidRPr="00FD72E1">
              <w:rPr>
                <w:sz w:val="24"/>
              </w:rPr>
              <w:t>Правила соблюдения ТБ на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юнармейских занятиях. Права и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обязанности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юнармейца</w:t>
            </w:r>
            <w:r w:rsidRPr="00FD72E1">
              <w:rPr>
                <w:b/>
                <w:sz w:val="24"/>
              </w:rPr>
              <w:t>.</w:t>
            </w:r>
          </w:p>
          <w:p w:rsidR="00FD72E1" w:rsidRPr="00FD72E1" w:rsidRDefault="00FD72E1">
            <w:pPr>
              <w:pStyle w:val="TableParagraph"/>
              <w:spacing w:line="270" w:lineRule="atLeast"/>
              <w:ind w:left="106" w:right="224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«Комплексное занятие по физической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подготовке»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26"/>
              </w:rPr>
            </w:pPr>
          </w:p>
          <w:p w:rsidR="00FD72E1" w:rsidRPr="00FD72E1" w:rsidRDefault="00FD72E1">
            <w:pPr>
              <w:pStyle w:val="TableParagraph"/>
              <w:spacing w:before="2"/>
              <w:rPr>
                <w:b/>
              </w:rPr>
            </w:pPr>
          </w:p>
          <w:p w:rsidR="00FD72E1" w:rsidRDefault="00FD72E1">
            <w:pPr>
              <w:pStyle w:val="TableParagraph"/>
              <w:spacing w:before="1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172"/>
              <w:rPr>
                <w:sz w:val="24"/>
              </w:rPr>
            </w:pPr>
            <w:r w:rsidRPr="00FD72E1">
              <w:rPr>
                <w:sz w:val="24"/>
              </w:rPr>
              <w:t>Безопасность и защита человека в ЧС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природного</w:t>
            </w:r>
            <w:r w:rsidRPr="00FD72E1">
              <w:rPr>
                <w:spacing w:val="-4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5"/>
                <w:sz w:val="24"/>
              </w:rPr>
              <w:t xml:space="preserve"> </w:t>
            </w:r>
            <w:r w:rsidRPr="00FD72E1">
              <w:rPr>
                <w:sz w:val="24"/>
              </w:rPr>
              <w:t>техногенного</w:t>
            </w:r>
            <w:r w:rsidRPr="00FD72E1">
              <w:rPr>
                <w:spacing w:val="-4"/>
                <w:sz w:val="24"/>
              </w:rPr>
              <w:t xml:space="preserve"> </w:t>
            </w:r>
            <w:r w:rsidRPr="00FD72E1">
              <w:rPr>
                <w:sz w:val="24"/>
              </w:rPr>
              <w:t>характера.</w:t>
            </w:r>
          </w:p>
          <w:p w:rsidR="00FD72E1" w:rsidRDefault="00FD72E1">
            <w:pPr>
              <w:pStyle w:val="TableParagraph"/>
              <w:spacing w:line="267" w:lineRule="exact"/>
              <w:ind w:left="106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«Действия</w:t>
            </w:r>
            <w:r>
              <w:rPr>
                <w:i/>
                <w:spacing w:val="-2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человека</w:t>
            </w:r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в</w:t>
            </w:r>
            <w:r>
              <w:rPr>
                <w:i/>
                <w:spacing w:val="-2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ЧС»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2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2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2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13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19.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3"/>
              <w:ind w:left="106" w:right="54"/>
              <w:rPr>
                <w:sz w:val="24"/>
              </w:rPr>
            </w:pPr>
            <w:r w:rsidRPr="00FD72E1">
              <w:rPr>
                <w:sz w:val="24"/>
              </w:rPr>
              <w:t>Автономное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существование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человека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в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условиях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природной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среды.</w:t>
            </w:r>
          </w:p>
          <w:p w:rsidR="00FD72E1" w:rsidRPr="00FD72E1" w:rsidRDefault="00FD72E1">
            <w:pPr>
              <w:pStyle w:val="TableParagraph"/>
              <w:spacing w:line="270" w:lineRule="atLeast"/>
              <w:ind w:left="106" w:right="267"/>
              <w:rPr>
                <w:i/>
                <w:sz w:val="24"/>
              </w:rPr>
            </w:pPr>
            <w:hyperlink r:id="rId10" w:history="1">
              <w:r w:rsidRPr="00FD72E1">
                <w:rPr>
                  <w:rStyle w:val="ab"/>
                  <w:i/>
                  <w:sz w:val="24"/>
                </w:rPr>
                <w:t>«</w:t>
              </w:r>
            </w:hyperlink>
            <w:hyperlink r:id="rId11" w:history="1">
              <w:r w:rsidRPr="00FD72E1">
                <w:rPr>
                  <w:rStyle w:val="ab"/>
                  <w:i/>
                  <w:sz w:val="24"/>
                </w:rPr>
                <w:t>Веревочные</w:t>
              </w:r>
              <w:r w:rsidRPr="00FD72E1">
                <w:rPr>
                  <w:rStyle w:val="ab"/>
                  <w:i/>
                  <w:spacing w:val="-5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узлы,</w:t>
              </w:r>
              <w:r w:rsidRPr="00FD72E1">
                <w:rPr>
                  <w:rStyle w:val="ab"/>
                  <w:i/>
                  <w:spacing w:val="-2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их</w:t>
              </w:r>
              <w:r w:rsidRPr="00FD72E1">
                <w:rPr>
                  <w:rStyle w:val="ab"/>
                  <w:i/>
                  <w:spacing w:val="-1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виды</w:t>
              </w:r>
              <w:r w:rsidRPr="00FD72E1">
                <w:rPr>
                  <w:rStyle w:val="ab"/>
                  <w:i/>
                  <w:spacing w:val="-1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и</w:t>
              </w:r>
              <w:r w:rsidRPr="00FD72E1">
                <w:rPr>
                  <w:rStyle w:val="ab"/>
                  <w:i/>
                  <w:spacing w:val="-2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способы</w:t>
              </w:r>
            </w:hyperlink>
            <w:r w:rsidRPr="00FD72E1">
              <w:rPr>
                <w:i/>
                <w:spacing w:val="-57"/>
                <w:sz w:val="24"/>
              </w:rPr>
              <w:t xml:space="preserve"> </w:t>
            </w:r>
            <w:hyperlink r:id="rId12" w:history="1">
              <w:r w:rsidRPr="00FD72E1">
                <w:rPr>
                  <w:rStyle w:val="ab"/>
                  <w:i/>
                  <w:sz w:val="24"/>
                </w:rPr>
                <w:t xml:space="preserve">вязки» </w:t>
              </w:r>
            </w:hyperlink>
            <w:r w:rsidRPr="00FD72E1">
              <w:rPr>
                <w:i/>
                <w:sz w:val="24"/>
              </w:rPr>
              <w:t>«Установка туристической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палатки»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26"/>
              </w:rPr>
            </w:pPr>
          </w:p>
          <w:p w:rsidR="00FD72E1" w:rsidRPr="00FD72E1" w:rsidRDefault="00FD72E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FD72E1" w:rsidRPr="00FD72E1" w:rsidRDefault="00FD72E1">
            <w:pPr>
              <w:pStyle w:val="TableParagraph"/>
              <w:ind w:left="135" w:right="133"/>
              <w:jc w:val="center"/>
              <w:rPr>
                <w:sz w:val="24"/>
              </w:rPr>
            </w:pPr>
            <w:r w:rsidRPr="00FD72E1">
              <w:rPr>
                <w:sz w:val="24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26"/>
              </w:rPr>
            </w:pPr>
          </w:p>
          <w:p w:rsidR="00FD72E1" w:rsidRPr="00FD72E1" w:rsidRDefault="00FD72E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FD72E1" w:rsidRPr="00FD72E1" w:rsidRDefault="00FD72E1">
            <w:pPr>
              <w:pStyle w:val="TableParagraph"/>
              <w:ind w:left="156" w:right="151"/>
              <w:jc w:val="center"/>
              <w:rPr>
                <w:sz w:val="24"/>
              </w:rPr>
            </w:pPr>
            <w:r w:rsidRPr="00FD72E1">
              <w:rPr>
                <w:sz w:val="24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26"/>
              </w:rPr>
            </w:pPr>
          </w:p>
          <w:p w:rsidR="00FD72E1" w:rsidRPr="00FD72E1" w:rsidRDefault="00FD72E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FD72E1" w:rsidRPr="00FD72E1" w:rsidRDefault="00FD72E1">
            <w:pPr>
              <w:pStyle w:val="TableParagraph"/>
              <w:ind w:right="375"/>
              <w:jc w:val="right"/>
              <w:rPr>
                <w:sz w:val="24"/>
              </w:rPr>
            </w:pPr>
            <w:r w:rsidRPr="00FD72E1">
              <w:rPr>
                <w:sz w:val="24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ind w:left="341" w:right="351"/>
              <w:jc w:val="center"/>
              <w:rPr>
                <w:sz w:val="24"/>
              </w:rPr>
            </w:pPr>
          </w:p>
        </w:tc>
      </w:tr>
      <w:tr w:rsidR="00FD72E1" w:rsidTr="00FD72E1">
        <w:trPr>
          <w:trHeight w:val="139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7"/>
              <w:rPr>
                <w:sz w:val="24"/>
              </w:rPr>
            </w:pPr>
            <w:r w:rsidRPr="00FD72E1">
              <w:rPr>
                <w:sz w:val="24"/>
              </w:rPr>
              <w:t>20.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55"/>
              <w:rPr>
                <w:sz w:val="24"/>
              </w:rPr>
            </w:pPr>
            <w:r w:rsidRPr="00FD72E1">
              <w:rPr>
                <w:sz w:val="24"/>
              </w:rPr>
              <w:t>Автономное</w:t>
            </w:r>
            <w:r w:rsidRPr="00FD72E1">
              <w:rPr>
                <w:spacing w:val="16"/>
                <w:sz w:val="24"/>
              </w:rPr>
              <w:t xml:space="preserve"> </w:t>
            </w:r>
            <w:r w:rsidRPr="00FD72E1">
              <w:rPr>
                <w:sz w:val="24"/>
              </w:rPr>
              <w:t>существование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человека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в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условиях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природной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среды.</w:t>
            </w:r>
          </w:p>
          <w:p w:rsidR="00FD72E1" w:rsidRPr="00FD72E1" w:rsidRDefault="00FD72E1">
            <w:pPr>
              <w:pStyle w:val="TableParagraph"/>
              <w:ind w:left="106"/>
              <w:rPr>
                <w:i/>
                <w:sz w:val="24"/>
              </w:rPr>
            </w:pPr>
            <w:hyperlink r:id="rId13" w:history="1">
              <w:r w:rsidRPr="00FD72E1">
                <w:rPr>
                  <w:rStyle w:val="ab"/>
                  <w:i/>
                  <w:sz w:val="24"/>
                </w:rPr>
                <w:t>«</w:t>
              </w:r>
            </w:hyperlink>
            <w:hyperlink r:id="rId14" w:history="1">
              <w:r w:rsidRPr="00FD72E1">
                <w:rPr>
                  <w:rStyle w:val="ab"/>
                  <w:i/>
                  <w:sz w:val="24"/>
                </w:rPr>
                <w:t>Веревочные</w:t>
              </w:r>
              <w:r w:rsidRPr="00FD72E1">
                <w:rPr>
                  <w:rStyle w:val="ab"/>
                  <w:i/>
                  <w:spacing w:val="-5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узлы,</w:t>
              </w:r>
              <w:r w:rsidRPr="00FD72E1">
                <w:rPr>
                  <w:rStyle w:val="ab"/>
                  <w:i/>
                  <w:spacing w:val="-2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их виды</w:t>
              </w:r>
              <w:r w:rsidRPr="00FD72E1">
                <w:rPr>
                  <w:rStyle w:val="ab"/>
                  <w:i/>
                  <w:spacing w:val="-1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и</w:t>
              </w:r>
              <w:r w:rsidRPr="00FD72E1">
                <w:rPr>
                  <w:rStyle w:val="ab"/>
                  <w:i/>
                  <w:spacing w:val="-1"/>
                  <w:sz w:val="24"/>
                </w:rPr>
                <w:t xml:space="preserve"> </w:t>
              </w:r>
              <w:r w:rsidRPr="00FD72E1">
                <w:rPr>
                  <w:rStyle w:val="ab"/>
                  <w:i/>
                  <w:sz w:val="24"/>
                </w:rPr>
                <w:t>способы</w:t>
              </w:r>
            </w:hyperlink>
          </w:p>
          <w:p w:rsidR="00FD72E1" w:rsidRDefault="00FD72E1">
            <w:pPr>
              <w:pStyle w:val="TableParagraph"/>
              <w:spacing w:line="270" w:lineRule="atLeast"/>
              <w:ind w:left="106" w:right="483"/>
              <w:rPr>
                <w:i/>
                <w:sz w:val="24"/>
                <w:lang w:val="en-US"/>
              </w:rPr>
            </w:pPr>
            <w:hyperlink r:id="rId15" w:history="1">
              <w:r>
                <w:rPr>
                  <w:rStyle w:val="ab"/>
                  <w:i/>
                  <w:sz w:val="24"/>
                  <w:lang w:val="en-US"/>
                </w:rPr>
                <w:t xml:space="preserve">вязки» </w:t>
              </w:r>
            </w:hyperlink>
            <w:r>
              <w:rPr>
                <w:i/>
                <w:sz w:val="24"/>
                <w:lang w:val="en-US"/>
              </w:rPr>
              <w:t>«Установка туристической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палатки»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jc w:val="center"/>
              <w:rPr>
                <w:sz w:val="24"/>
                <w:lang w:val="en-US"/>
              </w:rPr>
            </w:pPr>
            <w:r>
              <w:rPr>
                <w:w w:val="99"/>
                <w:sz w:val="24"/>
                <w:lang w:val="en-US"/>
              </w:rPr>
              <w:t>-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left="369" w:right="324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290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3" w:line="267" w:lineRule="exact"/>
              <w:ind w:left="1379" w:right="137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МОДУЛЬ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4.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ОГНЕВАЯ</w:t>
            </w:r>
            <w:r>
              <w:rPr>
                <w:b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ПОДГОТОВКА</w:t>
            </w:r>
            <w:r>
              <w:rPr>
                <w:b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4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часа</w:t>
            </w:r>
          </w:p>
        </w:tc>
      </w:tr>
      <w:tr w:rsidR="00FD72E1" w:rsidTr="00FD72E1">
        <w:trPr>
          <w:trHeight w:val="8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Назначение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ТТХ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АК-74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его</w:t>
            </w:r>
          </w:p>
          <w:p w:rsidR="00FD72E1" w:rsidRPr="00FD72E1" w:rsidRDefault="00FD72E1">
            <w:pPr>
              <w:pStyle w:val="TableParagraph"/>
              <w:ind w:left="106"/>
              <w:rPr>
                <w:i/>
                <w:sz w:val="24"/>
              </w:rPr>
            </w:pPr>
            <w:r w:rsidRPr="00FD72E1">
              <w:rPr>
                <w:sz w:val="24"/>
              </w:rPr>
              <w:t>модификаций.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«Последовательность</w:t>
            </w:r>
          </w:p>
          <w:p w:rsidR="00FD72E1" w:rsidRPr="00FD72E1" w:rsidRDefault="00FD72E1">
            <w:pPr>
              <w:pStyle w:val="TableParagraph"/>
              <w:spacing w:before="44" w:line="255" w:lineRule="exact"/>
              <w:ind w:left="106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неполной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разборки АК-74»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5"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5"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22.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Общее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устройство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принцип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работы</w:t>
            </w:r>
          </w:p>
          <w:p w:rsidR="00FD72E1" w:rsidRDefault="00FD72E1">
            <w:pPr>
              <w:pStyle w:val="TableParagraph"/>
              <w:spacing w:line="270" w:lineRule="atLeast"/>
              <w:ind w:left="106" w:right="291"/>
              <w:rPr>
                <w:i/>
                <w:sz w:val="24"/>
                <w:lang w:val="en-US"/>
              </w:rPr>
            </w:pPr>
            <w:r w:rsidRPr="00FD72E1">
              <w:rPr>
                <w:sz w:val="24"/>
              </w:rPr>
              <w:t>АК-74.</w:t>
            </w:r>
            <w:r w:rsidRPr="00FD72E1">
              <w:rPr>
                <w:spacing w:val="-5"/>
                <w:sz w:val="24"/>
              </w:rPr>
              <w:t xml:space="preserve"> </w:t>
            </w:r>
            <w:r>
              <w:rPr>
                <w:i/>
                <w:sz w:val="24"/>
                <w:lang w:val="en-US"/>
              </w:rPr>
              <w:t>«Последовательность</w:t>
            </w:r>
            <w:r>
              <w:rPr>
                <w:i/>
                <w:spacing w:val="-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сборки</w:t>
            </w:r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АК-74»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Правила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поведения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на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стрельбище.</w:t>
            </w:r>
          </w:p>
          <w:p w:rsidR="00FD72E1" w:rsidRPr="00FD72E1" w:rsidRDefault="00FD72E1">
            <w:pPr>
              <w:pStyle w:val="TableParagraph"/>
              <w:spacing w:line="267" w:lineRule="exact"/>
              <w:ind w:left="106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«Стрельба</w:t>
            </w:r>
            <w:r w:rsidRPr="00FD72E1">
              <w:rPr>
                <w:i/>
                <w:spacing w:val="-3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в</w:t>
            </w:r>
            <w:r w:rsidRPr="00FD72E1">
              <w:rPr>
                <w:i/>
                <w:spacing w:val="-3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электронном</w:t>
            </w:r>
            <w:r w:rsidRPr="00FD72E1">
              <w:rPr>
                <w:i/>
                <w:spacing w:val="-4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тире»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24.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6" w:lineRule="exact"/>
              <w:ind w:left="106" w:right="522"/>
              <w:rPr>
                <w:i/>
                <w:sz w:val="24"/>
                <w:lang w:val="en-US"/>
              </w:rPr>
            </w:pPr>
            <w:r w:rsidRPr="00FD72E1">
              <w:rPr>
                <w:sz w:val="24"/>
              </w:rPr>
              <w:t>Основы прицельной стрельбы из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стрелкового оружия. </w:t>
            </w:r>
            <w:r>
              <w:rPr>
                <w:i/>
                <w:sz w:val="24"/>
                <w:lang w:val="en-US"/>
              </w:rPr>
              <w:t>«Стрельба из</w:t>
            </w:r>
            <w:r>
              <w:rPr>
                <w:i/>
                <w:spacing w:val="-58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пневматической</w:t>
            </w:r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винтовки»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66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6"/>
              <w:ind w:left="799"/>
              <w:rPr>
                <w:b/>
                <w:sz w:val="24"/>
              </w:rPr>
            </w:pPr>
            <w:r w:rsidRPr="00FD72E1">
              <w:rPr>
                <w:b/>
                <w:sz w:val="24"/>
              </w:rPr>
              <w:t>МОДУЛЬ</w:t>
            </w:r>
            <w:r w:rsidRPr="00FD72E1">
              <w:rPr>
                <w:b/>
                <w:spacing w:val="-1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5.</w:t>
            </w:r>
            <w:r w:rsidRPr="00FD72E1">
              <w:rPr>
                <w:b/>
                <w:spacing w:val="-2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ОСНОВЫ</w:t>
            </w:r>
            <w:r w:rsidRPr="00FD72E1">
              <w:rPr>
                <w:b/>
                <w:spacing w:val="-2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УПРАВЛЕНИЯ</w:t>
            </w:r>
            <w:r w:rsidRPr="00FD72E1">
              <w:rPr>
                <w:b/>
                <w:spacing w:val="-4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ПОДРАЗДЕЛЕНИЕМ</w:t>
            </w:r>
            <w:r w:rsidRPr="00FD72E1">
              <w:rPr>
                <w:b/>
                <w:spacing w:val="5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–</w:t>
            </w:r>
            <w:r w:rsidRPr="00FD72E1">
              <w:rPr>
                <w:b/>
                <w:spacing w:val="-1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5</w:t>
            </w:r>
            <w:r w:rsidRPr="00FD72E1">
              <w:rPr>
                <w:b/>
                <w:spacing w:val="-2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часов</w:t>
            </w:r>
          </w:p>
        </w:tc>
      </w:tr>
      <w:tr w:rsidR="00FD72E1" w:rsidTr="00FD72E1">
        <w:trPr>
          <w:trHeight w:val="8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25.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Устав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юнармейцев.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Общие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положения.</w:t>
            </w:r>
          </w:p>
          <w:p w:rsidR="00FD72E1" w:rsidRDefault="00FD72E1">
            <w:pPr>
              <w:pStyle w:val="TableParagraph"/>
              <w:spacing w:line="270" w:lineRule="atLeast"/>
              <w:ind w:left="106" w:right="1046"/>
              <w:rPr>
                <w:i/>
                <w:sz w:val="24"/>
                <w:lang w:val="en-US"/>
              </w:rPr>
            </w:pPr>
            <w:r w:rsidRPr="00FD72E1">
              <w:rPr>
                <w:i/>
                <w:sz w:val="24"/>
              </w:rPr>
              <w:t>«Размещение юнармейцев на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занятиях.</w:t>
            </w:r>
            <w:r w:rsidRPr="00FD72E1"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  <w:lang w:val="en-US"/>
              </w:rPr>
              <w:t>Дисциплина</w:t>
            </w:r>
            <w:r>
              <w:rPr>
                <w:i/>
                <w:spacing w:val="-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строя»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6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26.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0" w:lineRule="atLeast"/>
              <w:ind w:left="106" w:right="377"/>
              <w:rPr>
                <w:i/>
                <w:sz w:val="24"/>
                <w:lang w:val="en-US"/>
              </w:rPr>
            </w:pPr>
            <w:r w:rsidRPr="00FD72E1">
              <w:rPr>
                <w:sz w:val="24"/>
              </w:rPr>
              <w:t>Требования Устава школы и Уставы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ВС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РФ.</w:t>
            </w:r>
            <w:r w:rsidRPr="00FD72E1"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  <w:lang w:val="en-US"/>
              </w:rPr>
              <w:t>«Строй</w:t>
            </w:r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и</w:t>
            </w:r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его</w:t>
            </w:r>
            <w:r>
              <w:rPr>
                <w:i/>
                <w:spacing w:val="2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элементы»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495"/>
              <w:rPr>
                <w:i/>
                <w:sz w:val="24"/>
              </w:rPr>
            </w:pPr>
            <w:r w:rsidRPr="00FD72E1">
              <w:rPr>
                <w:sz w:val="24"/>
              </w:rPr>
              <w:t>Внутренний порядок и дисциплина</w:t>
            </w:r>
            <w:r w:rsidRPr="00FD72E1">
              <w:rPr>
                <w:spacing w:val="-58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юнармейцев. </w:t>
            </w:r>
            <w:r w:rsidRPr="00FD72E1">
              <w:rPr>
                <w:i/>
                <w:sz w:val="24"/>
              </w:rPr>
              <w:t>«Строевой</w:t>
            </w:r>
            <w:r w:rsidRPr="00FD72E1">
              <w:rPr>
                <w:i/>
                <w:spacing w:val="-2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шаг»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28.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118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«Строй. Выполнение элементов строя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на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месте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и в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движении»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29.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118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«Строй. Выполнение элементов строя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на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месте и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в</w:t>
            </w:r>
            <w:r w:rsidRPr="00FD72E1">
              <w:rPr>
                <w:i/>
                <w:spacing w:val="-2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движении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с оружием»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401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639"/>
              <w:rPr>
                <w:b/>
                <w:sz w:val="24"/>
              </w:rPr>
            </w:pPr>
            <w:r w:rsidRPr="00FD72E1">
              <w:rPr>
                <w:b/>
                <w:sz w:val="24"/>
              </w:rPr>
              <w:t>МОДУЛЬ №6.</w:t>
            </w:r>
            <w:r w:rsidRPr="00FD72E1">
              <w:rPr>
                <w:b/>
                <w:spacing w:val="-1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ОСНОВЫ</w:t>
            </w:r>
            <w:r w:rsidRPr="00FD72E1">
              <w:rPr>
                <w:b/>
                <w:spacing w:val="-5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ПЕРВОЙ</w:t>
            </w:r>
            <w:r w:rsidRPr="00FD72E1">
              <w:rPr>
                <w:b/>
                <w:spacing w:val="-5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МЕДИЦИНСКОЙ</w:t>
            </w:r>
            <w:r w:rsidRPr="00FD72E1">
              <w:rPr>
                <w:b/>
                <w:spacing w:val="-5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ПОМОЩИ</w:t>
            </w:r>
            <w:r w:rsidRPr="00FD72E1">
              <w:rPr>
                <w:b/>
                <w:spacing w:val="9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– 4</w:t>
            </w:r>
            <w:r w:rsidRPr="00FD72E1">
              <w:rPr>
                <w:b/>
                <w:spacing w:val="-1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часа</w:t>
            </w:r>
          </w:p>
        </w:tc>
      </w:tr>
      <w:tr w:rsidR="00FD72E1" w:rsidTr="00FD72E1">
        <w:trPr>
          <w:trHeight w:val="11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30.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413"/>
              <w:rPr>
                <w:i/>
                <w:sz w:val="24"/>
              </w:rPr>
            </w:pPr>
            <w:r w:rsidRPr="00FD72E1">
              <w:rPr>
                <w:sz w:val="24"/>
              </w:rPr>
              <w:t>Первая медицинская помощь при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различных видах травм. </w:t>
            </w:r>
            <w:r w:rsidRPr="00FD72E1">
              <w:rPr>
                <w:i/>
                <w:sz w:val="24"/>
              </w:rPr>
              <w:t>«Правила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оказания</w:t>
            </w:r>
            <w:r w:rsidRPr="00FD72E1">
              <w:rPr>
                <w:i/>
                <w:spacing w:val="-5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ПМП</w:t>
            </w:r>
            <w:r w:rsidRPr="00FD72E1">
              <w:rPr>
                <w:i/>
                <w:spacing w:val="-6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при</w:t>
            </w:r>
            <w:r w:rsidRPr="00FD72E1">
              <w:rPr>
                <w:i/>
                <w:spacing w:val="-4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травмах</w:t>
            </w:r>
            <w:r w:rsidRPr="00FD72E1">
              <w:rPr>
                <w:i/>
                <w:spacing w:val="-3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головы,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позвоночника»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36"/>
              </w:rPr>
            </w:pPr>
          </w:p>
          <w:p w:rsidR="00FD72E1" w:rsidRDefault="00FD72E1">
            <w:pPr>
              <w:pStyle w:val="TableParagraph"/>
              <w:spacing w:before="1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36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36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right="397"/>
              <w:jc w:val="right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13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31.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3"/>
              <w:ind w:left="106" w:right="125"/>
              <w:rPr>
                <w:i/>
                <w:sz w:val="24"/>
                <w:lang w:val="en-US"/>
              </w:rPr>
            </w:pPr>
            <w:r w:rsidRPr="00FD72E1">
              <w:rPr>
                <w:sz w:val="24"/>
              </w:rPr>
              <w:t>Основы медицинских знаний и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правила оказания первой медицинской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помощи при отравлениях. </w:t>
            </w:r>
            <w:r>
              <w:rPr>
                <w:i/>
                <w:sz w:val="24"/>
                <w:lang w:val="en-US"/>
              </w:rPr>
              <w:t>«Правила</w:t>
            </w:r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оказания</w:t>
            </w:r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ПМП</w:t>
            </w:r>
            <w:r>
              <w:rPr>
                <w:i/>
                <w:spacing w:val="-2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при травмах</w:t>
            </w:r>
          </w:p>
          <w:p w:rsidR="00FD72E1" w:rsidRDefault="00FD72E1">
            <w:pPr>
              <w:pStyle w:val="TableParagraph"/>
              <w:spacing w:line="267" w:lineRule="exact"/>
              <w:ind w:left="106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конечностей»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10"/>
              <w:rPr>
                <w:b/>
                <w:sz w:val="21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10"/>
              <w:rPr>
                <w:b/>
                <w:sz w:val="21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10"/>
              <w:rPr>
                <w:b/>
                <w:sz w:val="21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right="397"/>
              <w:jc w:val="right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32.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Транспортная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иммобилизация.</w:t>
            </w:r>
          </w:p>
          <w:p w:rsidR="00FD72E1" w:rsidRPr="00FD72E1" w:rsidRDefault="00FD72E1">
            <w:pPr>
              <w:pStyle w:val="TableParagraph"/>
              <w:spacing w:before="24" w:line="255" w:lineRule="exact"/>
              <w:ind w:left="106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«Эвакуация</w:t>
            </w:r>
            <w:r w:rsidRPr="00FD72E1">
              <w:rPr>
                <w:i/>
                <w:spacing w:val="-2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раненого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с поля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боя»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7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7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7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47"/>
              <w:ind w:right="397"/>
              <w:jc w:val="right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33.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108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«Правила оказания ПМП при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переохлаждениях,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укусах,</w:t>
            </w:r>
            <w:r w:rsidRPr="00FD72E1">
              <w:rPr>
                <w:i/>
                <w:spacing w:val="-6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утоплениях»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right="397"/>
              <w:jc w:val="right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34.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0" w:lineRule="atLeast"/>
              <w:ind w:left="106" w:right="46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Военно-спортивная игра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w w:val="99"/>
                <w:sz w:val="24"/>
                <w:lang w:val="en-US"/>
              </w:rPr>
              <w:t>-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379"/>
              <w:jc w:val="right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right="329"/>
              <w:jc w:val="right"/>
              <w:rPr>
                <w:sz w:val="24"/>
                <w:lang w:val="en-US"/>
              </w:rPr>
            </w:pPr>
          </w:p>
        </w:tc>
      </w:tr>
    </w:tbl>
    <w:p w:rsidR="00FD72E1" w:rsidRDefault="00FD72E1" w:rsidP="00FD72E1">
      <w:pPr>
        <w:pStyle w:val="a3"/>
        <w:ind w:left="0"/>
        <w:rPr>
          <w:b/>
          <w:sz w:val="20"/>
        </w:rPr>
      </w:pPr>
    </w:p>
    <w:p w:rsidR="00FD72E1" w:rsidRDefault="00FD72E1" w:rsidP="00FD72E1">
      <w:pPr>
        <w:pStyle w:val="a3"/>
        <w:spacing w:before="1"/>
        <w:ind w:left="0"/>
        <w:rPr>
          <w:b/>
          <w:sz w:val="21"/>
        </w:rPr>
      </w:pPr>
    </w:p>
    <w:p w:rsidR="00FD72E1" w:rsidRDefault="00FD72E1" w:rsidP="00FD72E1">
      <w:pPr>
        <w:pStyle w:val="a3"/>
        <w:spacing w:before="10"/>
        <w:ind w:left="0"/>
        <w:rPr>
          <w:i/>
          <w:sz w:val="31"/>
        </w:rPr>
      </w:pPr>
    </w:p>
    <w:p w:rsidR="00FD72E1" w:rsidRDefault="00FD72E1" w:rsidP="00FD72E1">
      <w:pPr>
        <w:ind w:left="1827" w:right="1695"/>
        <w:jc w:val="center"/>
        <w:rPr>
          <w:b/>
          <w:i/>
          <w:sz w:val="24"/>
        </w:rPr>
      </w:pPr>
      <w:r>
        <w:rPr>
          <w:b/>
          <w:i/>
          <w:sz w:val="24"/>
        </w:rPr>
        <w:t>МЕТОДИЧЕСКОЕ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ОБЕСПЕЧЕНИЕ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ПРОГРАММЫ:</w:t>
      </w:r>
    </w:p>
    <w:p w:rsidR="00FD72E1" w:rsidRDefault="00FD72E1" w:rsidP="00FD72E1">
      <w:pPr>
        <w:pStyle w:val="11"/>
        <w:spacing w:before="108"/>
        <w:ind w:left="4149"/>
      </w:pPr>
      <w:r>
        <w:t>Дидактические</w:t>
      </w:r>
      <w:r>
        <w:rPr>
          <w:spacing w:val="-4"/>
        </w:rPr>
        <w:t xml:space="preserve"> </w:t>
      </w:r>
      <w:r>
        <w:t>материалы</w:t>
      </w:r>
    </w:p>
    <w:p w:rsidR="00FD72E1" w:rsidRDefault="00FD72E1" w:rsidP="00FD72E1">
      <w:pPr>
        <w:pStyle w:val="a5"/>
        <w:numPr>
          <w:ilvl w:val="0"/>
          <w:numId w:val="14"/>
        </w:numPr>
        <w:tabs>
          <w:tab w:val="left" w:pos="1525"/>
        </w:tabs>
        <w:spacing w:before="20" w:line="266" w:lineRule="auto"/>
        <w:ind w:right="173" w:firstLine="567"/>
        <w:rPr>
          <w:sz w:val="24"/>
        </w:rPr>
      </w:pPr>
      <w:r>
        <w:rPr>
          <w:sz w:val="24"/>
        </w:rPr>
        <w:t>Начальная</w:t>
      </w:r>
      <w:r>
        <w:rPr>
          <w:spacing w:val="26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26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25"/>
          <w:sz w:val="24"/>
        </w:rPr>
        <w:t xml:space="preserve"> </w:t>
      </w:r>
      <w:r>
        <w:rPr>
          <w:sz w:val="24"/>
        </w:rPr>
        <w:t>(под</w:t>
      </w:r>
      <w:r>
        <w:rPr>
          <w:spacing w:val="26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25"/>
          <w:sz w:val="24"/>
        </w:rPr>
        <w:t xml:space="preserve"> </w:t>
      </w:r>
      <w:r>
        <w:rPr>
          <w:sz w:val="24"/>
        </w:rPr>
        <w:t>Науменко</w:t>
      </w:r>
      <w:r>
        <w:rPr>
          <w:spacing w:val="24"/>
          <w:sz w:val="24"/>
        </w:rPr>
        <w:t xml:space="preserve"> </w:t>
      </w:r>
      <w:r>
        <w:rPr>
          <w:sz w:val="24"/>
        </w:rPr>
        <w:t>Ю.А.),</w:t>
      </w:r>
      <w:r>
        <w:rPr>
          <w:spacing w:val="32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средних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 заведений.</w:t>
      </w:r>
      <w:r>
        <w:rPr>
          <w:spacing w:val="-1"/>
          <w:sz w:val="24"/>
        </w:rPr>
        <w:t xml:space="preserve"> </w:t>
      </w:r>
      <w:r>
        <w:rPr>
          <w:sz w:val="24"/>
        </w:rPr>
        <w:t>М.: "Просвещение",</w:t>
      </w:r>
      <w:r>
        <w:rPr>
          <w:spacing w:val="-1"/>
          <w:sz w:val="24"/>
        </w:rPr>
        <w:t xml:space="preserve"> </w:t>
      </w:r>
      <w:r>
        <w:rPr>
          <w:sz w:val="24"/>
        </w:rPr>
        <w:t>2012 г.</w:t>
      </w:r>
    </w:p>
    <w:p w:rsidR="00FD72E1" w:rsidRDefault="00FD72E1" w:rsidP="00FD72E1">
      <w:pPr>
        <w:pStyle w:val="a5"/>
        <w:numPr>
          <w:ilvl w:val="0"/>
          <w:numId w:val="14"/>
        </w:numPr>
        <w:tabs>
          <w:tab w:val="left" w:pos="1525"/>
        </w:tabs>
        <w:spacing w:line="266" w:lineRule="auto"/>
        <w:ind w:right="181" w:firstLine="567"/>
        <w:rPr>
          <w:sz w:val="24"/>
        </w:rPr>
      </w:pPr>
      <w:r>
        <w:rPr>
          <w:sz w:val="24"/>
        </w:rPr>
        <w:t>Практическое</w:t>
      </w:r>
      <w:r>
        <w:rPr>
          <w:spacing w:val="46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45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«Юнармеец»</w:t>
      </w:r>
      <w:r>
        <w:rPr>
          <w:spacing w:val="-3"/>
          <w:sz w:val="24"/>
        </w:rPr>
        <w:t xml:space="preserve"> </w:t>
      </w:r>
      <w:r>
        <w:rPr>
          <w:sz w:val="24"/>
        </w:rPr>
        <w:t>(военно-патриотическое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воспитание).</w:t>
      </w:r>
      <w:r>
        <w:rPr>
          <w:spacing w:val="-2"/>
          <w:sz w:val="24"/>
        </w:rPr>
        <w:t xml:space="preserve"> </w:t>
      </w:r>
      <w:r>
        <w:rPr>
          <w:sz w:val="24"/>
        </w:rPr>
        <w:t>Луйк</w:t>
      </w:r>
    </w:p>
    <w:p w:rsidR="00FD72E1" w:rsidRDefault="00FD72E1" w:rsidP="00FD72E1">
      <w:pPr>
        <w:pStyle w:val="a3"/>
        <w:spacing w:before="2"/>
      </w:pPr>
      <w:r>
        <w:t>В.Э.</w:t>
      </w:r>
    </w:p>
    <w:p w:rsidR="00FD72E1" w:rsidRDefault="00FD72E1" w:rsidP="00FD72E1">
      <w:pPr>
        <w:pStyle w:val="a5"/>
        <w:numPr>
          <w:ilvl w:val="0"/>
          <w:numId w:val="14"/>
        </w:numPr>
        <w:tabs>
          <w:tab w:val="left" w:pos="1525"/>
        </w:tabs>
        <w:spacing w:before="36" w:line="266" w:lineRule="auto"/>
        <w:ind w:right="185" w:firstLine="567"/>
        <w:rPr>
          <w:sz w:val="24"/>
        </w:rPr>
      </w:pPr>
      <w:r>
        <w:rPr>
          <w:sz w:val="24"/>
        </w:rPr>
        <w:t>Военная</w:t>
      </w:r>
      <w:r>
        <w:rPr>
          <w:spacing w:val="17"/>
          <w:sz w:val="24"/>
        </w:rPr>
        <w:t xml:space="preserve"> </w:t>
      </w:r>
      <w:r>
        <w:rPr>
          <w:sz w:val="24"/>
        </w:rPr>
        <w:t>топография.</w:t>
      </w:r>
      <w:r>
        <w:rPr>
          <w:spacing w:val="16"/>
          <w:sz w:val="24"/>
        </w:rPr>
        <w:t xml:space="preserve"> </w:t>
      </w:r>
      <w:r>
        <w:rPr>
          <w:sz w:val="24"/>
        </w:rPr>
        <w:t>(Учебник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юнармейцев</w:t>
      </w:r>
      <w:r>
        <w:rPr>
          <w:spacing w:val="1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6"/>
          <w:sz w:val="24"/>
        </w:rPr>
        <w:t xml:space="preserve"> </w:t>
      </w:r>
      <w:r>
        <w:rPr>
          <w:sz w:val="24"/>
        </w:rPr>
        <w:t>подразделений).</w:t>
      </w:r>
      <w:r>
        <w:rPr>
          <w:spacing w:val="16"/>
          <w:sz w:val="24"/>
        </w:rPr>
        <w:t xml:space="preserve"> </w:t>
      </w:r>
      <w:r>
        <w:rPr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"Военно-</w:t>
      </w:r>
      <w:r>
        <w:rPr>
          <w:spacing w:val="-1"/>
          <w:sz w:val="24"/>
        </w:rPr>
        <w:t xml:space="preserve"> </w:t>
      </w:r>
      <w:r>
        <w:rPr>
          <w:sz w:val="24"/>
        </w:rPr>
        <w:t>топографическое управление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генерального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штаба", 2015.</w:t>
      </w:r>
    </w:p>
    <w:p w:rsidR="00FD72E1" w:rsidRDefault="00FD72E1" w:rsidP="00FD72E1">
      <w:pPr>
        <w:pStyle w:val="a5"/>
        <w:numPr>
          <w:ilvl w:val="0"/>
          <w:numId w:val="14"/>
        </w:numPr>
        <w:tabs>
          <w:tab w:val="left" w:pos="1525"/>
          <w:tab w:val="left" w:pos="3068"/>
          <w:tab w:val="left" w:pos="4159"/>
          <w:tab w:val="left" w:pos="6454"/>
          <w:tab w:val="left" w:pos="7417"/>
          <w:tab w:val="left" w:pos="9344"/>
        </w:tabs>
        <w:spacing w:line="266" w:lineRule="auto"/>
        <w:ind w:right="178" w:firstLine="567"/>
        <w:rPr>
          <w:sz w:val="24"/>
        </w:rPr>
      </w:pPr>
      <w:r>
        <w:rPr>
          <w:sz w:val="24"/>
        </w:rPr>
        <w:t>Условные</w:t>
      </w:r>
      <w:r>
        <w:rPr>
          <w:sz w:val="24"/>
        </w:rPr>
        <w:tab/>
        <w:t>знаки</w:t>
      </w:r>
      <w:r>
        <w:rPr>
          <w:sz w:val="24"/>
        </w:rPr>
        <w:tab/>
        <w:t>топографических</w:t>
      </w:r>
      <w:r>
        <w:rPr>
          <w:sz w:val="24"/>
        </w:rPr>
        <w:tab/>
        <w:t>карт</w:t>
      </w:r>
      <w:r>
        <w:rPr>
          <w:sz w:val="24"/>
        </w:rPr>
        <w:tab/>
        <w:t>(справочник).</w:t>
      </w:r>
      <w:r>
        <w:rPr>
          <w:sz w:val="24"/>
        </w:rPr>
        <w:tab/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"Военнотопографическое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генерального штаба", 2012.</w:t>
      </w:r>
    </w:p>
    <w:p w:rsidR="00FD72E1" w:rsidRDefault="00FD72E1" w:rsidP="00FD72E1">
      <w:pPr>
        <w:pStyle w:val="a5"/>
        <w:numPr>
          <w:ilvl w:val="0"/>
          <w:numId w:val="15"/>
        </w:numPr>
        <w:tabs>
          <w:tab w:val="left" w:pos="1525"/>
        </w:tabs>
        <w:spacing w:before="36" w:line="266" w:lineRule="auto"/>
        <w:ind w:right="182"/>
        <w:rPr>
          <w:sz w:val="24"/>
        </w:rPr>
      </w:pPr>
      <w:r>
        <w:rPr>
          <w:sz w:val="24"/>
        </w:rPr>
        <w:t>Комплект</w:t>
      </w:r>
      <w:r>
        <w:rPr>
          <w:spacing w:val="16"/>
          <w:sz w:val="24"/>
        </w:rPr>
        <w:t xml:space="preserve"> </w:t>
      </w:r>
      <w:r>
        <w:rPr>
          <w:sz w:val="24"/>
        </w:rPr>
        <w:t>плакатов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6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7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8"/>
          <w:sz w:val="24"/>
        </w:rPr>
        <w:t xml:space="preserve"> </w:t>
      </w:r>
      <w:r>
        <w:rPr>
          <w:sz w:val="24"/>
        </w:rPr>
        <w:t>(с</w:t>
      </w:r>
      <w:r>
        <w:rPr>
          <w:spacing w:val="15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нем</w:t>
      </w:r>
      <w:r>
        <w:rPr>
          <w:spacing w:val="-57"/>
          <w:sz w:val="24"/>
        </w:rPr>
        <w:t xml:space="preserve"> </w:t>
      </w:r>
      <w:r>
        <w:rPr>
          <w:sz w:val="24"/>
        </w:rPr>
        <w:t>таблиц)                                                                                                                                   Видеофильмы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67"/>
        <w:rPr>
          <w:sz w:val="24"/>
        </w:rPr>
      </w:pPr>
      <w:r>
        <w:rPr>
          <w:sz w:val="24"/>
        </w:rPr>
        <w:t>«В</w:t>
      </w:r>
      <w:r>
        <w:rPr>
          <w:spacing w:val="-2"/>
          <w:sz w:val="24"/>
        </w:rPr>
        <w:t xml:space="preserve"> </w:t>
      </w:r>
      <w:r>
        <w:rPr>
          <w:sz w:val="24"/>
        </w:rPr>
        <w:t>зоне</w:t>
      </w:r>
      <w:r>
        <w:rPr>
          <w:spacing w:val="-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внимания»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4"/>
        <w:rPr>
          <w:sz w:val="24"/>
        </w:rPr>
      </w:pPr>
      <w:r>
        <w:rPr>
          <w:sz w:val="24"/>
        </w:rPr>
        <w:t>«Ответный</w:t>
      </w:r>
      <w:r>
        <w:rPr>
          <w:spacing w:val="-4"/>
          <w:sz w:val="24"/>
        </w:rPr>
        <w:t xml:space="preserve"> </w:t>
      </w:r>
      <w:r>
        <w:rPr>
          <w:sz w:val="24"/>
        </w:rPr>
        <w:t>ход»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8"/>
        <w:rPr>
          <w:sz w:val="24"/>
        </w:rPr>
      </w:pPr>
      <w:r>
        <w:rPr>
          <w:sz w:val="24"/>
        </w:rPr>
        <w:t>«Голубые молнии»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4"/>
        <w:rPr>
          <w:sz w:val="24"/>
        </w:rPr>
      </w:pPr>
      <w:r>
        <w:rPr>
          <w:sz w:val="24"/>
        </w:rPr>
        <w:t>«Пятеро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неба»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4"/>
        <w:rPr>
          <w:sz w:val="24"/>
        </w:rPr>
      </w:pPr>
      <w:r>
        <w:rPr>
          <w:sz w:val="24"/>
        </w:rPr>
        <w:t>«Марш-бросок»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8"/>
        <w:rPr>
          <w:sz w:val="24"/>
        </w:rPr>
      </w:pPr>
      <w:r>
        <w:rPr>
          <w:sz w:val="24"/>
        </w:rPr>
        <w:t>«Грозовые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4"/>
        <w:rPr>
          <w:sz w:val="24"/>
        </w:rPr>
      </w:pPr>
      <w:r>
        <w:rPr>
          <w:sz w:val="24"/>
        </w:rPr>
        <w:t>«Честь</w:t>
      </w:r>
      <w:r>
        <w:rPr>
          <w:spacing w:val="-3"/>
          <w:sz w:val="24"/>
        </w:rPr>
        <w:t xml:space="preserve"> </w:t>
      </w:r>
      <w:r>
        <w:rPr>
          <w:sz w:val="24"/>
        </w:rPr>
        <w:t>имею»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4"/>
        <w:rPr>
          <w:sz w:val="24"/>
        </w:rPr>
      </w:pPr>
      <w:r>
        <w:rPr>
          <w:sz w:val="24"/>
        </w:rPr>
        <w:t>«Спецназ»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8"/>
        <w:rPr>
          <w:sz w:val="24"/>
        </w:rPr>
      </w:pPr>
      <w:r>
        <w:rPr>
          <w:sz w:val="24"/>
        </w:rPr>
        <w:t>«Охотники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караванами»</w:t>
      </w:r>
    </w:p>
    <w:p w:rsidR="00FD72E1" w:rsidRDefault="00FD72E1" w:rsidP="00FD72E1">
      <w:pPr>
        <w:pStyle w:val="a5"/>
        <w:numPr>
          <w:ilvl w:val="1"/>
          <w:numId w:val="13"/>
        </w:numPr>
        <w:tabs>
          <w:tab w:val="left" w:pos="1253"/>
        </w:tabs>
        <w:spacing w:before="34"/>
        <w:rPr>
          <w:sz w:val="24"/>
        </w:rPr>
      </w:pPr>
      <w:r>
        <w:rPr>
          <w:sz w:val="24"/>
        </w:rPr>
        <w:t>«Один</w:t>
      </w:r>
      <w:r>
        <w:rPr>
          <w:spacing w:val="-4"/>
          <w:sz w:val="24"/>
        </w:rPr>
        <w:t xml:space="preserve"> </w:t>
      </w:r>
      <w:r>
        <w:rPr>
          <w:sz w:val="24"/>
        </w:rPr>
        <w:t>шанс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тысячи».</w:t>
      </w:r>
    </w:p>
    <w:p w:rsidR="00FD72E1" w:rsidRDefault="00FD72E1" w:rsidP="00FD72E1">
      <w:pPr>
        <w:pStyle w:val="11"/>
        <w:spacing w:before="64" w:line="620" w:lineRule="exact"/>
        <w:ind w:left="876" w:right="2746" w:firstLine="2593"/>
      </w:pPr>
      <w:r>
        <w:t>Список литературы для педагога</w:t>
      </w:r>
      <w:r>
        <w:rPr>
          <w:spacing w:val="-57"/>
        </w:rPr>
        <w:t xml:space="preserve"> </w:t>
      </w:r>
      <w:r>
        <w:t>Нормативные документы: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«Об образовании в Российской Федерации» (от 29.12.2012 г. №273-ФЗ с изменениями и дополнениями с 29.12.2022г);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Концепцией развития дополнительного образования детей до 2030 г. от 31.03.2022г №678-р;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проект «Успех каждого ребенка» национального проекта «Образование»;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Целевая модель развития региональных систем дополнительного образования детей (приказ Минпроса России от 03.09.2019г. №467);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от 13 июля 2020 г. №189-ФЗ « О государственном (муниципальном) социальном заказе на оказание государственных (муниципальных) услуг  в социальной сфере»;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РФ от 27 июля 2022 г. №629;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СП 2.4. 3648-20 «Санитарно-эпидемиологические требования к организациям воспитания и обучения, отдыха и оздоровления детей и молодежи»,  от 28.09.2020 г №28;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РФ от 5 августа 2020 г. №882/391 «Об организации и осуществлении образовательной деятельности при сетевой форме реализации образовательных программ» (с изменениями на 26 июля 202г.);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№ДГ-245/06 «О направлении методических рекомендаций»);</w:t>
      </w:r>
    </w:p>
    <w:p w:rsidR="00FD72E1" w:rsidRDefault="00FD72E1" w:rsidP="00FD72E1">
      <w:pPr>
        <w:pStyle w:val="a3"/>
        <w:ind w:left="0"/>
      </w:pPr>
    </w:p>
    <w:p w:rsidR="00FD72E1" w:rsidRDefault="00FD72E1" w:rsidP="00FD72E1">
      <w:pPr>
        <w:pStyle w:val="11"/>
        <w:spacing w:before="1"/>
        <w:ind w:left="1827" w:right="1682"/>
        <w:jc w:val="center"/>
      </w:pPr>
      <w:r>
        <w:t>МЕТОДИЧЕСКОЕ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ПРОГРАММЫ</w:t>
      </w:r>
    </w:p>
    <w:p w:rsidR="00FD72E1" w:rsidRDefault="00FD72E1" w:rsidP="00FD72E1">
      <w:pPr>
        <w:pStyle w:val="a3"/>
        <w:spacing w:before="9"/>
        <w:ind w:left="0"/>
        <w:rPr>
          <w:b/>
          <w:sz w:val="27"/>
        </w:rPr>
      </w:pPr>
    </w:p>
    <w:p w:rsidR="00FD72E1" w:rsidRDefault="00FD72E1" w:rsidP="00FD72E1">
      <w:pPr>
        <w:pStyle w:val="a3"/>
        <w:spacing w:before="1" w:line="266" w:lineRule="auto"/>
        <w:ind w:right="181" w:firstLine="567"/>
        <w:jc w:val="both"/>
      </w:pPr>
      <w:r>
        <w:t>Условием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rPr>
          <w:spacing w:val="-1"/>
        </w:rPr>
        <w:t>современных</w:t>
      </w:r>
      <w:r>
        <w:rPr>
          <w:spacing w:val="-9"/>
        </w:rPr>
        <w:t xml:space="preserve"> </w:t>
      </w:r>
      <w:r>
        <w:rPr>
          <w:spacing w:val="-1"/>
        </w:rPr>
        <w:t>форм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методов</w:t>
      </w:r>
      <w:r>
        <w:rPr>
          <w:spacing w:val="-11"/>
        </w:rPr>
        <w:t xml:space="preserve"> </w:t>
      </w:r>
      <w:r>
        <w:rPr>
          <w:spacing w:val="-1"/>
        </w:rPr>
        <w:t>обучения:</w:t>
      </w:r>
      <w:r>
        <w:rPr>
          <w:spacing w:val="-11"/>
        </w:rPr>
        <w:t xml:space="preserve"> </w:t>
      </w:r>
      <w:r>
        <w:rPr>
          <w:spacing w:val="-1"/>
        </w:rPr>
        <w:t>объяснительно-иллюстративный,</w:t>
      </w:r>
      <w:r>
        <w:rPr>
          <w:spacing w:val="-9"/>
        </w:rPr>
        <w:t xml:space="preserve"> </w:t>
      </w:r>
      <w:r>
        <w:t>репродуктивный,</w:t>
      </w:r>
      <w:r>
        <w:rPr>
          <w:spacing w:val="-58"/>
        </w:rPr>
        <w:t xml:space="preserve"> </w:t>
      </w:r>
      <w:r>
        <w:t>частично-поисковый,</w:t>
      </w:r>
      <w:r>
        <w:rPr>
          <w:spacing w:val="-2"/>
        </w:rPr>
        <w:t xml:space="preserve"> </w:t>
      </w:r>
      <w:r>
        <w:t>практический.</w:t>
      </w:r>
    </w:p>
    <w:p w:rsidR="00FD72E1" w:rsidRDefault="00FD72E1" w:rsidP="00FD72E1">
      <w:pPr>
        <w:pStyle w:val="a3"/>
        <w:spacing w:before="25"/>
        <w:ind w:left="884"/>
        <w:jc w:val="both"/>
      </w:pPr>
      <w:r>
        <w:t>Нетрадиционные</w:t>
      </w:r>
      <w:r>
        <w:rPr>
          <w:spacing w:val="-3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работы:</w:t>
      </w:r>
      <w:r>
        <w:rPr>
          <w:spacing w:val="-3"/>
        </w:rPr>
        <w:t xml:space="preserve"> </w:t>
      </w:r>
      <w:r>
        <w:t>мозговой</w:t>
      </w:r>
      <w:r>
        <w:rPr>
          <w:spacing w:val="-4"/>
        </w:rPr>
        <w:t xml:space="preserve"> </w:t>
      </w:r>
      <w:r>
        <w:t>штурм,</w:t>
      </w:r>
      <w:r>
        <w:rPr>
          <w:spacing w:val="-3"/>
        </w:rPr>
        <w:t xml:space="preserve"> </w:t>
      </w:r>
      <w:r>
        <w:t>дискуссия,</w:t>
      </w:r>
      <w:r>
        <w:rPr>
          <w:spacing w:val="-4"/>
        </w:rPr>
        <w:t xml:space="preserve"> </w:t>
      </w:r>
      <w:r>
        <w:t>исполнение</w:t>
      </w:r>
      <w:r>
        <w:rPr>
          <w:spacing w:val="4"/>
        </w:rPr>
        <w:t xml:space="preserve"> </w:t>
      </w:r>
      <w:r>
        <w:t>песен.</w:t>
      </w:r>
    </w:p>
    <w:p w:rsidR="00FD72E1" w:rsidRDefault="00FD72E1" w:rsidP="00FD72E1">
      <w:pPr>
        <w:pStyle w:val="a3"/>
        <w:spacing w:before="44" w:line="266" w:lineRule="auto"/>
        <w:ind w:right="177" w:firstLine="567"/>
        <w:jc w:val="both"/>
      </w:pPr>
      <w:r>
        <w:t>Используемые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личностно-ориентированная,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-2"/>
        </w:rPr>
        <w:t xml:space="preserve"> </w:t>
      </w:r>
      <w:r>
        <w:t>групповые</w:t>
      </w:r>
      <w:r>
        <w:rPr>
          <w:spacing w:val="-1"/>
        </w:rPr>
        <w:t xml:space="preserve"> </w:t>
      </w:r>
      <w:r>
        <w:t>технологии,</w:t>
      </w:r>
      <w:r>
        <w:rPr>
          <w:spacing w:val="-2"/>
        </w:rPr>
        <w:t xml:space="preserve"> </w:t>
      </w:r>
      <w:r>
        <w:t>исследовательского</w:t>
      </w:r>
      <w:r>
        <w:rPr>
          <w:spacing w:val="-1"/>
        </w:rPr>
        <w:t xml:space="preserve"> </w:t>
      </w:r>
      <w:r>
        <w:t>(проблемного)</w:t>
      </w:r>
      <w:r>
        <w:rPr>
          <w:spacing w:val="-2"/>
        </w:rPr>
        <w:t xml:space="preserve"> </w:t>
      </w:r>
      <w:r>
        <w:t>обучения.</w:t>
      </w:r>
    </w:p>
    <w:p w:rsidR="00FD72E1" w:rsidRDefault="00FD72E1" w:rsidP="00FD72E1">
      <w:pPr>
        <w:pStyle w:val="a3"/>
        <w:spacing w:before="44" w:line="266" w:lineRule="auto"/>
        <w:ind w:right="175" w:firstLine="567"/>
        <w:jc w:val="both"/>
      </w:pPr>
    </w:p>
    <w:p w:rsidR="00C5091A" w:rsidRDefault="00C5091A" w:rsidP="00FD72E1">
      <w:pPr>
        <w:pStyle w:val="11"/>
        <w:tabs>
          <w:tab w:val="left" w:pos="0"/>
        </w:tabs>
        <w:spacing w:before="64"/>
        <w:ind w:left="0"/>
      </w:pPr>
    </w:p>
    <w:sectPr w:rsidR="00C5091A" w:rsidSect="00FD72E1">
      <w:footerReference w:type="default" r:id="rId16"/>
      <w:pgSz w:w="11910" w:h="16840"/>
      <w:pgMar w:top="1060" w:right="660" w:bottom="920" w:left="1380" w:header="0" w:footer="6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73C" w:rsidRDefault="0027573C" w:rsidP="00C5091A">
      <w:r>
        <w:separator/>
      </w:r>
    </w:p>
  </w:endnote>
  <w:endnote w:type="continuationSeparator" w:id="0">
    <w:p w:rsidR="0027573C" w:rsidRDefault="0027573C" w:rsidP="00C50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2A7B" w:rsidRDefault="00924920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EB66999" wp14:editId="56FDD4E4">
              <wp:simplePos x="0" y="0"/>
              <wp:positionH relativeFrom="page">
                <wp:posOffset>6859905</wp:posOffset>
              </wp:positionH>
              <wp:positionV relativeFrom="page">
                <wp:posOffset>10084435</wp:posOffset>
              </wp:positionV>
              <wp:extent cx="203200" cy="16637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2A7B" w:rsidRDefault="009B3C52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 w:rsidR="00DA2A7B"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D72E1">
                            <w:rPr>
                              <w:noProof/>
                              <w:sz w:val="2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0.15pt;margin-top:794.05pt;width:16pt;height:13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" filled="f" stroked="f">
              <v:textbox inset="0,0,0,0">
                <w:txbxContent>
                  <w:p w:rsidR="00DA2A7B" w:rsidRDefault="009B3C52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 w:rsidR="00DA2A7B"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D72E1">
                      <w:rPr>
                        <w:noProof/>
                        <w:sz w:val="2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73C" w:rsidRDefault="0027573C" w:rsidP="00C5091A">
      <w:r>
        <w:separator/>
      </w:r>
    </w:p>
  </w:footnote>
  <w:footnote w:type="continuationSeparator" w:id="0">
    <w:p w:rsidR="0027573C" w:rsidRDefault="0027573C" w:rsidP="00C509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70F8E"/>
    <w:multiLevelType w:val="hybridMultilevel"/>
    <w:tmpl w:val="4E7C540A"/>
    <w:lvl w:ilvl="0" w:tplc="8216EA40">
      <w:start w:val="1"/>
      <w:numFmt w:val="upperRoman"/>
      <w:lvlText w:val="%1."/>
      <w:lvlJc w:val="left"/>
      <w:pPr>
        <w:ind w:left="3769" w:hanging="72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1" w:tplc="42F4DA34">
      <w:numFmt w:val="bullet"/>
      <w:lvlText w:val="•"/>
      <w:lvlJc w:val="left"/>
      <w:pPr>
        <w:ind w:left="4370" w:hanging="720"/>
      </w:pPr>
      <w:rPr>
        <w:rFonts w:hint="default"/>
        <w:lang w:val="ru-RU" w:eastAsia="en-US" w:bidi="ar-SA"/>
      </w:rPr>
    </w:lvl>
    <w:lvl w:ilvl="2" w:tplc="AEBA89DA">
      <w:numFmt w:val="bullet"/>
      <w:lvlText w:val="•"/>
      <w:lvlJc w:val="left"/>
      <w:pPr>
        <w:ind w:left="4981" w:hanging="720"/>
      </w:pPr>
      <w:rPr>
        <w:rFonts w:hint="default"/>
        <w:lang w:val="ru-RU" w:eastAsia="en-US" w:bidi="ar-SA"/>
      </w:rPr>
    </w:lvl>
    <w:lvl w:ilvl="3" w:tplc="1B5A9780">
      <w:numFmt w:val="bullet"/>
      <w:lvlText w:val="•"/>
      <w:lvlJc w:val="left"/>
      <w:pPr>
        <w:ind w:left="5592" w:hanging="720"/>
      </w:pPr>
      <w:rPr>
        <w:rFonts w:hint="default"/>
        <w:lang w:val="ru-RU" w:eastAsia="en-US" w:bidi="ar-SA"/>
      </w:rPr>
    </w:lvl>
    <w:lvl w:ilvl="4" w:tplc="725EFBBC">
      <w:numFmt w:val="bullet"/>
      <w:lvlText w:val="•"/>
      <w:lvlJc w:val="left"/>
      <w:pPr>
        <w:ind w:left="6203" w:hanging="720"/>
      </w:pPr>
      <w:rPr>
        <w:rFonts w:hint="default"/>
        <w:lang w:val="ru-RU" w:eastAsia="en-US" w:bidi="ar-SA"/>
      </w:rPr>
    </w:lvl>
    <w:lvl w:ilvl="5" w:tplc="FD58A9C2">
      <w:numFmt w:val="bullet"/>
      <w:lvlText w:val="•"/>
      <w:lvlJc w:val="left"/>
      <w:pPr>
        <w:ind w:left="6814" w:hanging="720"/>
      </w:pPr>
      <w:rPr>
        <w:rFonts w:hint="default"/>
        <w:lang w:val="ru-RU" w:eastAsia="en-US" w:bidi="ar-SA"/>
      </w:rPr>
    </w:lvl>
    <w:lvl w:ilvl="6" w:tplc="0394BA24">
      <w:numFmt w:val="bullet"/>
      <w:lvlText w:val="•"/>
      <w:lvlJc w:val="left"/>
      <w:pPr>
        <w:ind w:left="7424" w:hanging="720"/>
      </w:pPr>
      <w:rPr>
        <w:rFonts w:hint="default"/>
        <w:lang w:val="ru-RU" w:eastAsia="en-US" w:bidi="ar-SA"/>
      </w:rPr>
    </w:lvl>
    <w:lvl w:ilvl="7" w:tplc="9B1CFE86">
      <w:numFmt w:val="bullet"/>
      <w:lvlText w:val="•"/>
      <w:lvlJc w:val="left"/>
      <w:pPr>
        <w:ind w:left="8035" w:hanging="720"/>
      </w:pPr>
      <w:rPr>
        <w:rFonts w:hint="default"/>
        <w:lang w:val="ru-RU" w:eastAsia="en-US" w:bidi="ar-SA"/>
      </w:rPr>
    </w:lvl>
    <w:lvl w:ilvl="8" w:tplc="F9DCFCE8">
      <w:numFmt w:val="bullet"/>
      <w:lvlText w:val="•"/>
      <w:lvlJc w:val="left"/>
      <w:pPr>
        <w:ind w:left="8646" w:hanging="720"/>
      </w:pPr>
      <w:rPr>
        <w:rFonts w:hint="default"/>
        <w:lang w:val="ru-RU" w:eastAsia="en-US" w:bidi="ar-SA"/>
      </w:rPr>
    </w:lvl>
  </w:abstractNum>
  <w:abstractNum w:abstractNumId="1">
    <w:nsid w:val="186B6F5F"/>
    <w:multiLevelType w:val="hybridMultilevel"/>
    <w:tmpl w:val="A4389FD0"/>
    <w:lvl w:ilvl="0" w:tplc="9E5A623E">
      <w:numFmt w:val="bullet"/>
      <w:lvlText w:val=""/>
      <w:lvlJc w:val="left"/>
      <w:pPr>
        <w:ind w:left="108" w:hanging="4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FA61BC6">
      <w:numFmt w:val="bullet"/>
      <w:lvlText w:val=""/>
      <w:lvlJc w:val="left"/>
      <w:pPr>
        <w:ind w:left="12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87C7020">
      <w:numFmt w:val="bullet"/>
      <w:lvlText w:val="•"/>
      <w:lvlJc w:val="left"/>
      <w:pPr>
        <w:ind w:left="2216" w:hanging="361"/>
      </w:pPr>
      <w:rPr>
        <w:rFonts w:hint="default"/>
        <w:lang w:val="ru-RU" w:eastAsia="en-US" w:bidi="ar-SA"/>
      </w:rPr>
    </w:lvl>
    <w:lvl w:ilvl="3" w:tplc="DA80D9C6">
      <w:numFmt w:val="bullet"/>
      <w:lvlText w:val="•"/>
      <w:lvlJc w:val="left"/>
      <w:pPr>
        <w:ind w:left="3172" w:hanging="361"/>
      </w:pPr>
      <w:rPr>
        <w:rFonts w:hint="default"/>
        <w:lang w:val="ru-RU" w:eastAsia="en-US" w:bidi="ar-SA"/>
      </w:rPr>
    </w:lvl>
    <w:lvl w:ilvl="4" w:tplc="FAB469A6">
      <w:numFmt w:val="bullet"/>
      <w:lvlText w:val="•"/>
      <w:lvlJc w:val="left"/>
      <w:pPr>
        <w:ind w:left="4129" w:hanging="361"/>
      </w:pPr>
      <w:rPr>
        <w:rFonts w:hint="default"/>
        <w:lang w:val="ru-RU" w:eastAsia="en-US" w:bidi="ar-SA"/>
      </w:rPr>
    </w:lvl>
    <w:lvl w:ilvl="5" w:tplc="975A06A4">
      <w:numFmt w:val="bullet"/>
      <w:lvlText w:val="•"/>
      <w:lvlJc w:val="left"/>
      <w:pPr>
        <w:ind w:left="5085" w:hanging="361"/>
      </w:pPr>
      <w:rPr>
        <w:rFonts w:hint="default"/>
        <w:lang w:val="ru-RU" w:eastAsia="en-US" w:bidi="ar-SA"/>
      </w:rPr>
    </w:lvl>
    <w:lvl w:ilvl="6" w:tplc="039CE924">
      <w:numFmt w:val="bullet"/>
      <w:lvlText w:val="•"/>
      <w:lvlJc w:val="left"/>
      <w:pPr>
        <w:ind w:left="6042" w:hanging="361"/>
      </w:pPr>
      <w:rPr>
        <w:rFonts w:hint="default"/>
        <w:lang w:val="ru-RU" w:eastAsia="en-US" w:bidi="ar-SA"/>
      </w:rPr>
    </w:lvl>
    <w:lvl w:ilvl="7" w:tplc="87B6DDEA">
      <w:numFmt w:val="bullet"/>
      <w:lvlText w:val="•"/>
      <w:lvlJc w:val="left"/>
      <w:pPr>
        <w:ind w:left="6998" w:hanging="361"/>
      </w:pPr>
      <w:rPr>
        <w:rFonts w:hint="default"/>
        <w:lang w:val="ru-RU" w:eastAsia="en-US" w:bidi="ar-SA"/>
      </w:rPr>
    </w:lvl>
    <w:lvl w:ilvl="8" w:tplc="D4CAC830">
      <w:numFmt w:val="bullet"/>
      <w:lvlText w:val="•"/>
      <w:lvlJc w:val="left"/>
      <w:pPr>
        <w:ind w:left="7955" w:hanging="361"/>
      </w:pPr>
      <w:rPr>
        <w:rFonts w:hint="default"/>
        <w:lang w:val="ru-RU" w:eastAsia="en-US" w:bidi="ar-SA"/>
      </w:rPr>
    </w:lvl>
  </w:abstractNum>
  <w:abstractNum w:abstractNumId="2">
    <w:nsid w:val="18C15964"/>
    <w:multiLevelType w:val="hybridMultilevel"/>
    <w:tmpl w:val="4490DCC8"/>
    <w:lvl w:ilvl="0" w:tplc="65FCE40A">
      <w:start w:val="6"/>
      <w:numFmt w:val="decimal"/>
      <w:lvlText w:val="%1."/>
      <w:lvlJc w:val="left"/>
      <w:pPr>
        <w:ind w:left="308" w:hanging="6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9E0094">
      <w:numFmt w:val="bullet"/>
      <w:lvlText w:val="•"/>
      <w:lvlJc w:val="left"/>
      <w:pPr>
        <w:ind w:left="1256" w:hanging="649"/>
      </w:pPr>
      <w:rPr>
        <w:rFonts w:hint="default"/>
        <w:lang w:val="ru-RU" w:eastAsia="en-US" w:bidi="ar-SA"/>
      </w:rPr>
    </w:lvl>
    <w:lvl w:ilvl="2" w:tplc="916C7D56">
      <w:numFmt w:val="bullet"/>
      <w:lvlText w:val="•"/>
      <w:lvlJc w:val="left"/>
      <w:pPr>
        <w:ind w:left="2213" w:hanging="649"/>
      </w:pPr>
      <w:rPr>
        <w:rFonts w:hint="default"/>
        <w:lang w:val="ru-RU" w:eastAsia="en-US" w:bidi="ar-SA"/>
      </w:rPr>
    </w:lvl>
    <w:lvl w:ilvl="3" w:tplc="D30E390C">
      <w:numFmt w:val="bullet"/>
      <w:lvlText w:val="•"/>
      <w:lvlJc w:val="left"/>
      <w:pPr>
        <w:ind w:left="3170" w:hanging="649"/>
      </w:pPr>
      <w:rPr>
        <w:rFonts w:hint="default"/>
        <w:lang w:val="ru-RU" w:eastAsia="en-US" w:bidi="ar-SA"/>
      </w:rPr>
    </w:lvl>
    <w:lvl w:ilvl="4" w:tplc="EF2AB774">
      <w:numFmt w:val="bullet"/>
      <w:lvlText w:val="•"/>
      <w:lvlJc w:val="left"/>
      <w:pPr>
        <w:ind w:left="4127" w:hanging="649"/>
      </w:pPr>
      <w:rPr>
        <w:rFonts w:hint="default"/>
        <w:lang w:val="ru-RU" w:eastAsia="en-US" w:bidi="ar-SA"/>
      </w:rPr>
    </w:lvl>
    <w:lvl w:ilvl="5" w:tplc="92BE0390">
      <w:numFmt w:val="bullet"/>
      <w:lvlText w:val="•"/>
      <w:lvlJc w:val="left"/>
      <w:pPr>
        <w:ind w:left="5084" w:hanging="649"/>
      </w:pPr>
      <w:rPr>
        <w:rFonts w:hint="default"/>
        <w:lang w:val="ru-RU" w:eastAsia="en-US" w:bidi="ar-SA"/>
      </w:rPr>
    </w:lvl>
    <w:lvl w:ilvl="6" w:tplc="29E471F8">
      <w:numFmt w:val="bullet"/>
      <w:lvlText w:val="•"/>
      <w:lvlJc w:val="left"/>
      <w:pPr>
        <w:ind w:left="6040" w:hanging="649"/>
      </w:pPr>
      <w:rPr>
        <w:rFonts w:hint="default"/>
        <w:lang w:val="ru-RU" w:eastAsia="en-US" w:bidi="ar-SA"/>
      </w:rPr>
    </w:lvl>
    <w:lvl w:ilvl="7" w:tplc="986E309A">
      <w:numFmt w:val="bullet"/>
      <w:lvlText w:val="•"/>
      <w:lvlJc w:val="left"/>
      <w:pPr>
        <w:ind w:left="6997" w:hanging="649"/>
      </w:pPr>
      <w:rPr>
        <w:rFonts w:hint="default"/>
        <w:lang w:val="ru-RU" w:eastAsia="en-US" w:bidi="ar-SA"/>
      </w:rPr>
    </w:lvl>
    <w:lvl w:ilvl="8" w:tplc="F3083B90">
      <w:numFmt w:val="bullet"/>
      <w:lvlText w:val="•"/>
      <w:lvlJc w:val="left"/>
      <w:pPr>
        <w:ind w:left="7954" w:hanging="649"/>
      </w:pPr>
      <w:rPr>
        <w:rFonts w:hint="default"/>
        <w:lang w:val="ru-RU" w:eastAsia="en-US" w:bidi="ar-SA"/>
      </w:rPr>
    </w:lvl>
  </w:abstractNum>
  <w:abstractNum w:abstractNumId="3">
    <w:nsid w:val="19256424"/>
    <w:multiLevelType w:val="hybridMultilevel"/>
    <w:tmpl w:val="8794A0D0"/>
    <w:lvl w:ilvl="0" w:tplc="D444C822">
      <w:start w:val="1"/>
      <w:numFmt w:val="decimal"/>
      <w:lvlText w:val="%1."/>
      <w:lvlJc w:val="left"/>
      <w:pPr>
        <w:ind w:left="108" w:hanging="2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8E3D48">
      <w:numFmt w:val="bullet"/>
      <w:lvlText w:val="•"/>
      <w:lvlJc w:val="left"/>
      <w:pPr>
        <w:ind w:left="1076" w:hanging="284"/>
      </w:pPr>
      <w:rPr>
        <w:rFonts w:hint="default"/>
        <w:lang w:val="ru-RU" w:eastAsia="en-US" w:bidi="ar-SA"/>
      </w:rPr>
    </w:lvl>
    <w:lvl w:ilvl="2" w:tplc="87BA5664">
      <w:numFmt w:val="bullet"/>
      <w:lvlText w:val="•"/>
      <w:lvlJc w:val="left"/>
      <w:pPr>
        <w:ind w:left="2053" w:hanging="284"/>
      </w:pPr>
      <w:rPr>
        <w:rFonts w:hint="default"/>
        <w:lang w:val="ru-RU" w:eastAsia="en-US" w:bidi="ar-SA"/>
      </w:rPr>
    </w:lvl>
    <w:lvl w:ilvl="3" w:tplc="9A2AAB60">
      <w:numFmt w:val="bullet"/>
      <w:lvlText w:val="•"/>
      <w:lvlJc w:val="left"/>
      <w:pPr>
        <w:ind w:left="3030" w:hanging="284"/>
      </w:pPr>
      <w:rPr>
        <w:rFonts w:hint="default"/>
        <w:lang w:val="ru-RU" w:eastAsia="en-US" w:bidi="ar-SA"/>
      </w:rPr>
    </w:lvl>
    <w:lvl w:ilvl="4" w:tplc="EE7E1420">
      <w:numFmt w:val="bullet"/>
      <w:lvlText w:val="•"/>
      <w:lvlJc w:val="left"/>
      <w:pPr>
        <w:ind w:left="4007" w:hanging="284"/>
      </w:pPr>
      <w:rPr>
        <w:rFonts w:hint="default"/>
        <w:lang w:val="ru-RU" w:eastAsia="en-US" w:bidi="ar-SA"/>
      </w:rPr>
    </w:lvl>
    <w:lvl w:ilvl="5" w:tplc="90546412">
      <w:numFmt w:val="bullet"/>
      <w:lvlText w:val="•"/>
      <w:lvlJc w:val="left"/>
      <w:pPr>
        <w:ind w:left="4984" w:hanging="284"/>
      </w:pPr>
      <w:rPr>
        <w:rFonts w:hint="default"/>
        <w:lang w:val="ru-RU" w:eastAsia="en-US" w:bidi="ar-SA"/>
      </w:rPr>
    </w:lvl>
    <w:lvl w:ilvl="6" w:tplc="612C2E98">
      <w:numFmt w:val="bullet"/>
      <w:lvlText w:val="•"/>
      <w:lvlJc w:val="left"/>
      <w:pPr>
        <w:ind w:left="5960" w:hanging="284"/>
      </w:pPr>
      <w:rPr>
        <w:rFonts w:hint="default"/>
        <w:lang w:val="ru-RU" w:eastAsia="en-US" w:bidi="ar-SA"/>
      </w:rPr>
    </w:lvl>
    <w:lvl w:ilvl="7" w:tplc="F1726D76">
      <w:numFmt w:val="bullet"/>
      <w:lvlText w:val="•"/>
      <w:lvlJc w:val="left"/>
      <w:pPr>
        <w:ind w:left="6937" w:hanging="284"/>
      </w:pPr>
      <w:rPr>
        <w:rFonts w:hint="default"/>
        <w:lang w:val="ru-RU" w:eastAsia="en-US" w:bidi="ar-SA"/>
      </w:rPr>
    </w:lvl>
    <w:lvl w:ilvl="8" w:tplc="AFA28498">
      <w:numFmt w:val="bullet"/>
      <w:lvlText w:val="•"/>
      <w:lvlJc w:val="left"/>
      <w:pPr>
        <w:ind w:left="7914" w:hanging="284"/>
      </w:pPr>
      <w:rPr>
        <w:rFonts w:hint="default"/>
        <w:lang w:val="ru-RU" w:eastAsia="en-US" w:bidi="ar-SA"/>
      </w:rPr>
    </w:lvl>
  </w:abstractNum>
  <w:abstractNum w:abstractNumId="4">
    <w:nsid w:val="37EE6DF0"/>
    <w:multiLevelType w:val="hybridMultilevel"/>
    <w:tmpl w:val="DFC648BC"/>
    <w:lvl w:ilvl="0" w:tplc="E8A4788A">
      <w:start w:val="1"/>
      <w:numFmt w:val="decimal"/>
      <w:lvlText w:val="%1."/>
      <w:lvlJc w:val="left"/>
      <w:pPr>
        <w:ind w:left="308" w:hanging="6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F41BC0">
      <w:numFmt w:val="bullet"/>
      <w:lvlText w:val=""/>
      <w:lvlJc w:val="left"/>
      <w:pPr>
        <w:ind w:left="13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CE6CE32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3" w:tplc="EDA201A0">
      <w:numFmt w:val="bullet"/>
      <w:lvlText w:val="•"/>
      <w:lvlJc w:val="left"/>
      <w:pPr>
        <w:ind w:left="2563" w:hanging="360"/>
      </w:pPr>
      <w:rPr>
        <w:rFonts w:hint="default"/>
        <w:lang w:val="ru-RU" w:eastAsia="en-US" w:bidi="ar-SA"/>
      </w:rPr>
    </w:lvl>
    <w:lvl w:ilvl="4" w:tplc="C73C0662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5" w:tplc="1786F168">
      <w:numFmt w:val="bullet"/>
      <w:lvlText w:val="•"/>
      <w:lvlJc w:val="left"/>
      <w:pPr>
        <w:ind w:left="4650" w:hanging="360"/>
      </w:pPr>
      <w:rPr>
        <w:rFonts w:hint="default"/>
        <w:lang w:val="ru-RU" w:eastAsia="en-US" w:bidi="ar-SA"/>
      </w:rPr>
    </w:lvl>
    <w:lvl w:ilvl="6" w:tplc="CDDC020C">
      <w:numFmt w:val="bullet"/>
      <w:lvlText w:val="•"/>
      <w:lvlJc w:val="left"/>
      <w:pPr>
        <w:ind w:left="5694" w:hanging="360"/>
      </w:pPr>
      <w:rPr>
        <w:rFonts w:hint="default"/>
        <w:lang w:val="ru-RU" w:eastAsia="en-US" w:bidi="ar-SA"/>
      </w:rPr>
    </w:lvl>
    <w:lvl w:ilvl="7" w:tplc="FFD2C676">
      <w:numFmt w:val="bullet"/>
      <w:lvlText w:val="•"/>
      <w:lvlJc w:val="left"/>
      <w:pPr>
        <w:ind w:left="6737" w:hanging="360"/>
      </w:pPr>
      <w:rPr>
        <w:rFonts w:hint="default"/>
        <w:lang w:val="ru-RU" w:eastAsia="en-US" w:bidi="ar-SA"/>
      </w:rPr>
    </w:lvl>
    <w:lvl w:ilvl="8" w:tplc="2542B2C2">
      <w:numFmt w:val="bullet"/>
      <w:lvlText w:val="•"/>
      <w:lvlJc w:val="left"/>
      <w:pPr>
        <w:ind w:left="7781" w:hanging="360"/>
      </w:pPr>
      <w:rPr>
        <w:rFonts w:hint="default"/>
        <w:lang w:val="ru-RU" w:eastAsia="en-US" w:bidi="ar-SA"/>
      </w:rPr>
    </w:lvl>
  </w:abstractNum>
  <w:abstractNum w:abstractNumId="5">
    <w:nsid w:val="3D0D6248"/>
    <w:multiLevelType w:val="hybridMultilevel"/>
    <w:tmpl w:val="696A861A"/>
    <w:lvl w:ilvl="0" w:tplc="031A53BA">
      <w:numFmt w:val="bullet"/>
      <w:lvlText w:val="•"/>
      <w:lvlJc w:val="left"/>
      <w:pPr>
        <w:ind w:left="108" w:hanging="2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96ADB96">
      <w:numFmt w:val="bullet"/>
      <w:lvlText w:val="•"/>
      <w:lvlJc w:val="left"/>
      <w:pPr>
        <w:ind w:left="1076" w:hanging="285"/>
      </w:pPr>
      <w:rPr>
        <w:rFonts w:hint="default"/>
        <w:lang w:val="ru-RU" w:eastAsia="en-US" w:bidi="ar-SA"/>
      </w:rPr>
    </w:lvl>
    <w:lvl w:ilvl="2" w:tplc="CC36D576">
      <w:numFmt w:val="bullet"/>
      <w:lvlText w:val="•"/>
      <w:lvlJc w:val="left"/>
      <w:pPr>
        <w:ind w:left="2053" w:hanging="285"/>
      </w:pPr>
      <w:rPr>
        <w:rFonts w:hint="default"/>
        <w:lang w:val="ru-RU" w:eastAsia="en-US" w:bidi="ar-SA"/>
      </w:rPr>
    </w:lvl>
    <w:lvl w:ilvl="3" w:tplc="890C0CB2">
      <w:numFmt w:val="bullet"/>
      <w:lvlText w:val="•"/>
      <w:lvlJc w:val="left"/>
      <w:pPr>
        <w:ind w:left="3030" w:hanging="285"/>
      </w:pPr>
      <w:rPr>
        <w:rFonts w:hint="default"/>
        <w:lang w:val="ru-RU" w:eastAsia="en-US" w:bidi="ar-SA"/>
      </w:rPr>
    </w:lvl>
    <w:lvl w:ilvl="4" w:tplc="5498D5CC">
      <w:numFmt w:val="bullet"/>
      <w:lvlText w:val="•"/>
      <w:lvlJc w:val="left"/>
      <w:pPr>
        <w:ind w:left="4007" w:hanging="285"/>
      </w:pPr>
      <w:rPr>
        <w:rFonts w:hint="default"/>
        <w:lang w:val="ru-RU" w:eastAsia="en-US" w:bidi="ar-SA"/>
      </w:rPr>
    </w:lvl>
    <w:lvl w:ilvl="5" w:tplc="A84AA6D2">
      <w:numFmt w:val="bullet"/>
      <w:lvlText w:val="•"/>
      <w:lvlJc w:val="left"/>
      <w:pPr>
        <w:ind w:left="4984" w:hanging="285"/>
      </w:pPr>
      <w:rPr>
        <w:rFonts w:hint="default"/>
        <w:lang w:val="ru-RU" w:eastAsia="en-US" w:bidi="ar-SA"/>
      </w:rPr>
    </w:lvl>
    <w:lvl w:ilvl="6" w:tplc="3E3006FE">
      <w:numFmt w:val="bullet"/>
      <w:lvlText w:val="•"/>
      <w:lvlJc w:val="left"/>
      <w:pPr>
        <w:ind w:left="5960" w:hanging="285"/>
      </w:pPr>
      <w:rPr>
        <w:rFonts w:hint="default"/>
        <w:lang w:val="ru-RU" w:eastAsia="en-US" w:bidi="ar-SA"/>
      </w:rPr>
    </w:lvl>
    <w:lvl w:ilvl="7" w:tplc="8DE40CB4">
      <w:numFmt w:val="bullet"/>
      <w:lvlText w:val="•"/>
      <w:lvlJc w:val="left"/>
      <w:pPr>
        <w:ind w:left="6937" w:hanging="285"/>
      </w:pPr>
      <w:rPr>
        <w:rFonts w:hint="default"/>
        <w:lang w:val="ru-RU" w:eastAsia="en-US" w:bidi="ar-SA"/>
      </w:rPr>
    </w:lvl>
    <w:lvl w:ilvl="8" w:tplc="A2E82040">
      <w:numFmt w:val="bullet"/>
      <w:lvlText w:val="•"/>
      <w:lvlJc w:val="left"/>
      <w:pPr>
        <w:ind w:left="7914" w:hanging="285"/>
      </w:pPr>
      <w:rPr>
        <w:rFonts w:hint="default"/>
        <w:lang w:val="ru-RU" w:eastAsia="en-US" w:bidi="ar-SA"/>
      </w:rPr>
    </w:lvl>
  </w:abstractNum>
  <w:abstractNum w:abstractNumId="6">
    <w:nsid w:val="3F3C2F24"/>
    <w:multiLevelType w:val="hybridMultilevel"/>
    <w:tmpl w:val="4E7C540A"/>
    <w:lvl w:ilvl="0" w:tplc="8216EA40">
      <w:start w:val="1"/>
      <w:numFmt w:val="upperRoman"/>
      <w:lvlText w:val="%1."/>
      <w:lvlJc w:val="left"/>
      <w:pPr>
        <w:ind w:left="3769" w:hanging="72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1" w:tplc="42F4DA34">
      <w:numFmt w:val="bullet"/>
      <w:lvlText w:val="•"/>
      <w:lvlJc w:val="left"/>
      <w:pPr>
        <w:ind w:left="4370" w:hanging="720"/>
      </w:pPr>
      <w:rPr>
        <w:rFonts w:hint="default"/>
        <w:lang w:val="ru-RU" w:eastAsia="en-US" w:bidi="ar-SA"/>
      </w:rPr>
    </w:lvl>
    <w:lvl w:ilvl="2" w:tplc="AEBA89DA">
      <w:numFmt w:val="bullet"/>
      <w:lvlText w:val="•"/>
      <w:lvlJc w:val="left"/>
      <w:pPr>
        <w:ind w:left="4981" w:hanging="720"/>
      </w:pPr>
      <w:rPr>
        <w:rFonts w:hint="default"/>
        <w:lang w:val="ru-RU" w:eastAsia="en-US" w:bidi="ar-SA"/>
      </w:rPr>
    </w:lvl>
    <w:lvl w:ilvl="3" w:tplc="1B5A9780">
      <w:numFmt w:val="bullet"/>
      <w:lvlText w:val="•"/>
      <w:lvlJc w:val="left"/>
      <w:pPr>
        <w:ind w:left="5592" w:hanging="720"/>
      </w:pPr>
      <w:rPr>
        <w:rFonts w:hint="default"/>
        <w:lang w:val="ru-RU" w:eastAsia="en-US" w:bidi="ar-SA"/>
      </w:rPr>
    </w:lvl>
    <w:lvl w:ilvl="4" w:tplc="725EFBBC">
      <w:numFmt w:val="bullet"/>
      <w:lvlText w:val="•"/>
      <w:lvlJc w:val="left"/>
      <w:pPr>
        <w:ind w:left="6203" w:hanging="720"/>
      </w:pPr>
      <w:rPr>
        <w:rFonts w:hint="default"/>
        <w:lang w:val="ru-RU" w:eastAsia="en-US" w:bidi="ar-SA"/>
      </w:rPr>
    </w:lvl>
    <w:lvl w:ilvl="5" w:tplc="FD58A9C2">
      <w:numFmt w:val="bullet"/>
      <w:lvlText w:val="•"/>
      <w:lvlJc w:val="left"/>
      <w:pPr>
        <w:ind w:left="6814" w:hanging="720"/>
      </w:pPr>
      <w:rPr>
        <w:rFonts w:hint="default"/>
        <w:lang w:val="ru-RU" w:eastAsia="en-US" w:bidi="ar-SA"/>
      </w:rPr>
    </w:lvl>
    <w:lvl w:ilvl="6" w:tplc="0394BA24">
      <w:numFmt w:val="bullet"/>
      <w:lvlText w:val="•"/>
      <w:lvlJc w:val="left"/>
      <w:pPr>
        <w:ind w:left="7424" w:hanging="720"/>
      </w:pPr>
      <w:rPr>
        <w:rFonts w:hint="default"/>
        <w:lang w:val="ru-RU" w:eastAsia="en-US" w:bidi="ar-SA"/>
      </w:rPr>
    </w:lvl>
    <w:lvl w:ilvl="7" w:tplc="9B1CFE86">
      <w:numFmt w:val="bullet"/>
      <w:lvlText w:val="•"/>
      <w:lvlJc w:val="left"/>
      <w:pPr>
        <w:ind w:left="8035" w:hanging="720"/>
      </w:pPr>
      <w:rPr>
        <w:rFonts w:hint="default"/>
        <w:lang w:val="ru-RU" w:eastAsia="en-US" w:bidi="ar-SA"/>
      </w:rPr>
    </w:lvl>
    <w:lvl w:ilvl="8" w:tplc="F9DCFCE8">
      <w:numFmt w:val="bullet"/>
      <w:lvlText w:val="•"/>
      <w:lvlJc w:val="left"/>
      <w:pPr>
        <w:ind w:left="8646" w:hanging="720"/>
      </w:pPr>
      <w:rPr>
        <w:rFonts w:hint="default"/>
        <w:lang w:val="ru-RU" w:eastAsia="en-US" w:bidi="ar-SA"/>
      </w:rPr>
    </w:lvl>
  </w:abstractNum>
  <w:abstractNum w:abstractNumId="7">
    <w:nsid w:val="463221C0"/>
    <w:multiLevelType w:val="hybridMultilevel"/>
    <w:tmpl w:val="01A2E1B8"/>
    <w:lvl w:ilvl="0" w:tplc="D1F8D476">
      <w:numFmt w:val="bullet"/>
      <w:lvlText w:val="-"/>
      <w:lvlJc w:val="left"/>
      <w:pPr>
        <w:ind w:left="308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BCA2CFC">
      <w:numFmt w:val="bullet"/>
      <w:lvlText w:val="•"/>
      <w:lvlJc w:val="left"/>
      <w:pPr>
        <w:ind w:left="1256" w:hanging="137"/>
      </w:pPr>
      <w:rPr>
        <w:rFonts w:hint="default"/>
        <w:lang w:val="ru-RU" w:eastAsia="en-US" w:bidi="ar-SA"/>
      </w:rPr>
    </w:lvl>
    <w:lvl w:ilvl="2" w:tplc="195C5898">
      <w:numFmt w:val="bullet"/>
      <w:lvlText w:val="•"/>
      <w:lvlJc w:val="left"/>
      <w:pPr>
        <w:ind w:left="2213" w:hanging="137"/>
      </w:pPr>
      <w:rPr>
        <w:rFonts w:hint="default"/>
        <w:lang w:val="ru-RU" w:eastAsia="en-US" w:bidi="ar-SA"/>
      </w:rPr>
    </w:lvl>
    <w:lvl w:ilvl="3" w:tplc="3CD07346">
      <w:numFmt w:val="bullet"/>
      <w:lvlText w:val="•"/>
      <w:lvlJc w:val="left"/>
      <w:pPr>
        <w:ind w:left="3170" w:hanging="137"/>
      </w:pPr>
      <w:rPr>
        <w:rFonts w:hint="default"/>
        <w:lang w:val="ru-RU" w:eastAsia="en-US" w:bidi="ar-SA"/>
      </w:rPr>
    </w:lvl>
    <w:lvl w:ilvl="4" w:tplc="A7B2EC02">
      <w:numFmt w:val="bullet"/>
      <w:lvlText w:val="•"/>
      <w:lvlJc w:val="left"/>
      <w:pPr>
        <w:ind w:left="4127" w:hanging="137"/>
      </w:pPr>
      <w:rPr>
        <w:rFonts w:hint="default"/>
        <w:lang w:val="ru-RU" w:eastAsia="en-US" w:bidi="ar-SA"/>
      </w:rPr>
    </w:lvl>
    <w:lvl w:ilvl="5" w:tplc="A95E26FC">
      <w:numFmt w:val="bullet"/>
      <w:lvlText w:val="•"/>
      <w:lvlJc w:val="left"/>
      <w:pPr>
        <w:ind w:left="5084" w:hanging="137"/>
      </w:pPr>
      <w:rPr>
        <w:rFonts w:hint="default"/>
        <w:lang w:val="ru-RU" w:eastAsia="en-US" w:bidi="ar-SA"/>
      </w:rPr>
    </w:lvl>
    <w:lvl w:ilvl="6" w:tplc="D65C0CBA">
      <w:numFmt w:val="bullet"/>
      <w:lvlText w:val="•"/>
      <w:lvlJc w:val="left"/>
      <w:pPr>
        <w:ind w:left="6040" w:hanging="137"/>
      </w:pPr>
      <w:rPr>
        <w:rFonts w:hint="default"/>
        <w:lang w:val="ru-RU" w:eastAsia="en-US" w:bidi="ar-SA"/>
      </w:rPr>
    </w:lvl>
    <w:lvl w:ilvl="7" w:tplc="B73E546E">
      <w:numFmt w:val="bullet"/>
      <w:lvlText w:val="•"/>
      <w:lvlJc w:val="left"/>
      <w:pPr>
        <w:ind w:left="6997" w:hanging="137"/>
      </w:pPr>
      <w:rPr>
        <w:rFonts w:hint="default"/>
        <w:lang w:val="ru-RU" w:eastAsia="en-US" w:bidi="ar-SA"/>
      </w:rPr>
    </w:lvl>
    <w:lvl w:ilvl="8" w:tplc="52F872FA">
      <w:numFmt w:val="bullet"/>
      <w:lvlText w:val="•"/>
      <w:lvlJc w:val="left"/>
      <w:pPr>
        <w:ind w:left="7954" w:hanging="137"/>
      </w:pPr>
      <w:rPr>
        <w:rFonts w:hint="default"/>
        <w:lang w:val="ru-RU" w:eastAsia="en-US" w:bidi="ar-SA"/>
      </w:rPr>
    </w:lvl>
  </w:abstractNum>
  <w:abstractNum w:abstractNumId="8">
    <w:nsid w:val="4A4C14BC"/>
    <w:multiLevelType w:val="hybridMultilevel"/>
    <w:tmpl w:val="5DEE0128"/>
    <w:lvl w:ilvl="0" w:tplc="B94C1A5C">
      <w:start w:val="1"/>
      <w:numFmt w:val="decimal"/>
      <w:lvlText w:val="%1."/>
      <w:lvlJc w:val="left"/>
      <w:pPr>
        <w:ind w:left="1525" w:hanging="6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3803F4">
      <w:numFmt w:val="bullet"/>
      <w:lvlText w:val="•"/>
      <w:lvlJc w:val="left"/>
      <w:pPr>
        <w:ind w:left="2354" w:hanging="649"/>
      </w:pPr>
      <w:rPr>
        <w:rFonts w:hint="default"/>
        <w:lang w:val="ru-RU" w:eastAsia="en-US" w:bidi="ar-SA"/>
      </w:rPr>
    </w:lvl>
    <w:lvl w:ilvl="2" w:tplc="F2AA222A">
      <w:numFmt w:val="bullet"/>
      <w:lvlText w:val="•"/>
      <w:lvlJc w:val="left"/>
      <w:pPr>
        <w:ind w:left="3189" w:hanging="649"/>
      </w:pPr>
      <w:rPr>
        <w:rFonts w:hint="default"/>
        <w:lang w:val="ru-RU" w:eastAsia="en-US" w:bidi="ar-SA"/>
      </w:rPr>
    </w:lvl>
    <w:lvl w:ilvl="3" w:tplc="24B6AC02">
      <w:numFmt w:val="bullet"/>
      <w:lvlText w:val="•"/>
      <w:lvlJc w:val="left"/>
      <w:pPr>
        <w:ind w:left="4024" w:hanging="649"/>
      </w:pPr>
      <w:rPr>
        <w:rFonts w:hint="default"/>
        <w:lang w:val="ru-RU" w:eastAsia="en-US" w:bidi="ar-SA"/>
      </w:rPr>
    </w:lvl>
    <w:lvl w:ilvl="4" w:tplc="7AEC38C2">
      <w:numFmt w:val="bullet"/>
      <w:lvlText w:val="•"/>
      <w:lvlJc w:val="left"/>
      <w:pPr>
        <w:ind w:left="4859" w:hanging="649"/>
      </w:pPr>
      <w:rPr>
        <w:rFonts w:hint="default"/>
        <w:lang w:val="ru-RU" w:eastAsia="en-US" w:bidi="ar-SA"/>
      </w:rPr>
    </w:lvl>
    <w:lvl w:ilvl="5" w:tplc="DD045EAA">
      <w:numFmt w:val="bullet"/>
      <w:lvlText w:val="•"/>
      <w:lvlJc w:val="left"/>
      <w:pPr>
        <w:ind w:left="5694" w:hanging="649"/>
      </w:pPr>
      <w:rPr>
        <w:rFonts w:hint="default"/>
        <w:lang w:val="ru-RU" w:eastAsia="en-US" w:bidi="ar-SA"/>
      </w:rPr>
    </w:lvl>
    <w:lvl w:ilvl="6" w:tplc="34AC08C0">
      <w:numFmt w:val="bullet"/>
      <w:lvlText w:val="•"/>
      <w:lvlJc w:val="left"/>
      <w:pPr>
        <w:ind w:left="6528" w:hanging="649"/>
      </w:pPr>
      <w:rPr>
        <w:rFonts w:hint="default"/>
        <w:lang w:val="ru-RU" w:eastAsia="en-US" w:bidi="ar-SA"/>
      </w:rPr>
    </w:lvl>
    <w:lvl w:ilvl="7" w:tplc="32E04742">
      <w:numFmt w:val="bullet"/>
      <w:lvlText w:val="•"/>
      <w:lvlJc w:val="left"/>
      <w:pPr>
        <w:ind w:left="7363" w:hanging="649"/>
      </w:pPr>
      <w:rPr>
        <w:rFonts w:hint="default"/>
        <w:lang w:val="ru-RU" w:eastAsia="en-US" w:bidi="ar-SA"/>
      </w:rPr>
    </w:lvl>
    <w:lvl w:ilvl="8" w:tplc="3110AA1C">
      <w:numFmt w:val="bullet"/>
      <w:lvlText w:val="•"/>
      <w:lvlJc w:val="left"/>
      <w:pPr>
        <w:ind w:left="8198" w:hanging="649"/>
      </w:pPr>
      <w:rPr>
        <w:rFonts w:hint="default"/>
        <w:lang w:val="ru-RU" w:eastAsia="en-US" w:bidi="ar-SA"/>
      </w:rPr>
    </w:lvl>
  </w:abstractNum>
  <w:abstractNum w:abstractNumId="9">
    <w:nsid w:val="531C2E79"/>
    <w:multiLevelType w:val="hybridMultilevel"/>
    <w:tmpl w:val="4BC42D0C"/>
    <w:lvl w:ilvl="0" w:tplc="6EE84DF0">
      <w:start w:val="9"/>
      <w:numFmt w:val="decimal"/>
      <w:lvlText w:val="%1."/>
      <w:lvlJc w:val="left"/>
      <w:pPr>
        <w:ind w:left="1317" w:hanging="4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A279B4">
      <w:numFmt w:val="bullet"/>
      <w:lvlText w:val="•"/>
      <w:lvlJc w:val="left"/>
      <w:pPr>
        <w:ind w:left="2174" w:hanging="429"/>
      </w:pPr>
      <w:rPr>
        <w:rFonts w:hint="default"/>
        <w:lang w:val="ru-RU" w:eastAsia="en-US" w:bidi="ar-SA"/>
      </w:rPr>
    </w:lvl>
    <w:lvl w:ilvl="2" w:tplc="8D5C9FC6">
      <w:numFmt w:val="bullet"/>
      <w:lvlText w:val="•"/>
      <w:lvlJc w:val="left"/>
      <w:pPr>
        <w:ind w:left="3029" w:hanging="429"/>
      </w:pPr>
      <w:rPr>
        <w:rFonts w:hint="default"/>
        <w:lang w:val="ru-RU" w:eastAsia="en-US" w:bidi="ar-SA"/>
      </w:rPr>
    </w:lvl>
    <w:lvl w:ilvl="3" w:tplc="187EDA56">
      <w:numFmt w:val="bullet"/>
      <w:lvlText w:val="•"/>
      <w:lvlJc w:val="left"/>
      <w:pPr>
        <w:ind w:left="3884" w:hanging="429"/>
      </w:pPr>
      <w:rPr>
        <w:rFonts w:hint="default"/>
        <w:lang w:val="ru-RU" w:eastAsia="en-US" w:bidi="ar-SA"/>
      </w:rPr>
    </w:lvl>
    <w:lvl w:ilvl="4" w:tplc="8FD41B58">
      <w:numFmt w:val="bullet"/>
      <w:lvlText w:val="•"/>
      <w:lvlJc w:val="left"/>
      <w:pPr>
        <w:ind w:left="4739" w:hanging="429"/>
      </w:pPr>
      <w:rPr>
        <w:rFonts w:hint="default"/>
        <w:lang w:val="ru-RU" w:eastAsia="en-US" w:bidi="ar-SA"/>
      </w:rPr>
    </w:lvl>
    <w:lvl w:ilvl="5" w:tplc="49D84842">
      <w:numFmt w:val="bullet"/>
      <w:lvlText w:val="•"/>
      <w:lvlJc w:val="left"/>
      <w:pPr>
        <w:ind w:left="5594" w:hanging="429"/>
      </w:pPr>
      <w:rPr>
        <w:rFonts w:hint="default"/>
        <w:lang w:val="ru-RU" w:eastAsia="en-US" w:bidi="ar-SA"/>
      </w:rPr>
    </w:lvl>
    <w:lvl w:ilvl="6" w:tplc="9004842A">
      <w:numFmt w:val="bullet"/>
      <w:lvlText w:val="•"/>
      <w:lvlJc w:val="left"/>
      <w:pPr>
        <w:ind w:left="6448" w:hanging="429"/>
      </w:pPr>
      <w:rPr>
        <w:rFonts w:hint="default"/>
        <w:lang w:val="ru-RU" w:eastAsia="en-US" w:bidi="ar-SA"/>
      </w:rPr>
    </w:lvl>
    <w:lvl w:ilvl="7" w:tplc="E43A2E54">
      <w:numFmt w:val="bullet"/>
      <w:lvlText w:val="•"/>
      <w:lvlJc w:val="left"/>
      <w:pPr>
        <w:ind w:left="7303" w:hanging="429"/>
      </w:pPr>
      <w:rPr>
        <w:rFonts w:hint="default"/>
        <w:lang w:val="ru-RU" w:eastAsia="en-US" w:bidi="ar-SA"/>
      </w:rPr>
    </w:lvl>
    <w:lvl w:ilvl="8" w:tplc="BFD03CC2">
      <w:numFmt w:val="bullet"/>
      <w:lvlText w:val="•"/>
      <w:lvlJc w:val="left"/>
      <w:pPr>
        <w:ind w:left="8158" w:hanging="429"/>
      </w:pPr>
      <w:rPr>
        <w:rFonts w:hint="default"/>
        <w:lang w:val="ru-RU" w:eastAsia="en-US" w:bidi="ar-SA"/>
      </w:rPr>
    </w:lvl>
  </w:abstractNum>
  <w:abstractNum w:abstractNumId="10">
    <w:nsid w:val="65651EA8"/>
    <w:multiLevelType w:val="hybridMultilevel"/>
    <w:tmpl w:val="BB9AA91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9"/>
  </w:num>
  <w:num w:numId="5">
    <w:abstractNumId w:val="4"/>
  </w:num>
  <w:num w:numId="6">
    <w:abstractNumId w:val="1"/>
  </w:num>
  <w:num w:numId="7">
    <w:abstractNumId w:val="7"/>
  </w:num>
  <w:num w:numId="8">
    <w:abstractNumId w:val="5"/>
  </w:num>
  <w:num w:numId="9">
    <w:abstractNumId w:val="6"/>
  </w:num>
  <w:num w:numId="10">
    <w:abstractNumId w:val="0"/>
  </w:num>
  <w:num w:numId="1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9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0"/>
  </w:num>
  <w:num w:numId="17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91A"/>
    <w:rsid w:val="0027573C"/>
    <w:rsid w:val="00332D18"/>
    <w:rsid w:val="003E5C33"/>
    <w:rsid w:val="00433709"/>
    <w:rsid w:val="005A0D54"/>
    <w:rsid w:val="00606EC1"/>
    <w:rsid w:val="00627607"/>
    <w:rsid w:val="00924920"/>
    <w:rsid w:val="009B3C52"/>
    <w:rsid w:val="00A43D81"/>
    <w:rsid w:val="00BC5B1C"/>
    <w:rsid w:val="00C5091A"/>
    <w:rsid w:val="00D87C8C"/>
    <w:rsid w:val="00DA2A7B"/>
    <w:rsid w:val="00DA4476"/>
    <w:rsid w:val="00DB00CD"/>
    <w:rsid w:val="00EC2B35"/>
    <w:rsid w:val="00FD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091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DA2A7B"/>
    <w:pPr>
      <w:autoSpaceDE/>
      <w:autoSpaceDN/>
      <w:ind w:left="676"/>
      <w:jc w:val="both"/>
      <w:outlineLvl w:val="0"/>
    </w:pPr>
    <w:rPr>
      <w:b/>
      <w:color w:val="000000"/>
      <w:sz w:val="24"/>
      <w:szCs w:val="20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A2A7B"/>
    <w:pPr>
      <w:autoSpaceDE/>
      <w:autoSpaceDN/>
      <w:ind w:left="676"/>
      <w:outlineLvl w:val="1"/>
    </w:pPr>
    <w:rPr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09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5091A"/>
    <w:pPr>
      <w:ind w:left="308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5091A"/>
    <w:pPr>
      <w:ind w:left="884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C5091A"/>
    <w:pPr>
      <w:spacing w:before="2"/>
      <w:ind w:left="308" w:firstLine="567"/>
    </w:pPr>
  </w:style>
  <w:style w:type="paragraph" w:customStyle="1" w:styleId="TableParagraph">
    <w:name w:val="Table Paragraph"/>
    <w:basedOn w:val="a"/>
    <w:uiPriority w:val="1"/>
    <w:qFormat/>
    <w:rsid w:val="00C5091A"/>
  </w:style>
  <w:style w:type="character" w:customStyle="1" w:styleId="10">
    <w:name w:val="Заголовок 1 Знак"/>
    <w:basedOn w:val="a0"/>
    <w:link w:val="1"/>
    <w:uiPriority w:val="9"/>
    <w:rsid w:val="00DA2A7B"/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A2A7B"/>
    <w:rPr>
      <w:rFonts w:ascii="Times New Roman" w:eastAsia="Times New Roman" w:hAnsi="Times New Roman" w:cs="Times New Roman"/>
      <w:color w:val="000000"/>
      <w:sz w:val="24"/>
      <w:szCs w:val="20"/>
      <w:lang w:val="ru-RU" w:eastAsia="ru-RU"/>
    </w:rPr>
  </w:style>
  <w:style w:type="paragraph" w:styleId="a6">
    <w:name w:val="Title"/>
    <w:basedOn w:val="a"/>
    <w:link w:val="a7"/>
    <w:uiPriority w:val="10"/>
    <w:qFormat/>
    <w:rsid w:val="00DA2A7B"/>
    <w:pPr>
      <w:autoSpaceDE/>
      <w:autoSpaceDN/>
      <w:ind w:left="956" w:right="1044"/>
      <w:jc w:val="center"/>
    </w:pPr>
    <w:rPr>
      <w:b/>
      <w:color w:val="000000"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DA2A7B"/>
    <w:rPr>
      <w:rFonts w:ascii="Times New Roman" w:eastAsia="Times New Roman" w:hAnsi="Times New Roman" w:cs="Times New Roman"/>
      <w:b/>
      <w:color w:val="000000"/>
      <w:sz w:val="28"/>
      <w:szCs w:val="20"/>
      <w:lang w:val="ru-RU" w:eastAsia="ru-RU"/>
    </w:rPr>
  </w:style>
  <w:style w:type="table" w:styleId="a8">
    <w:name w:val="Table Grid"/>
    <w:basedOn w:val="a1"/>
    <w:rsid w:val="00DA2A7B"/>
    <w:pPr>
      <w:autoSpaceDE/>
      <w:autoSpaceDN/>
    </w:pPr>
    <w:rPr>
      <w:rFonts w:eastAsia="Times New Roman" w:cs="Times New Roman"/>
      <w:color w:val="000000"/>
      <w:szCs w:val="20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2492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24920"/>
    <w:rPr>
      <w:rFonts w:ascii="Tahoma" w:eastAsia="Times New Roman" w:hAnsi="Tahoma" w:cs="Tahoma"/>
      <w:sz w:val="16"/>
      <w:szCs w:val="16"/>
      <w:lang w:val="ru-RU"/>
    </w:rPr>
  </w:style>
  <w:style w:type="character" w:styleId="ab">
    <w:name w:val="Hyperlink"/>
    <w:basedOn w:val="a0"/>
    <w:uiPriority w:val="99"/>
    <w:semiHidden/>
    <w:unhideWhenUsed/>
    <w:rsid w:val="00FD72E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FD72E1"/>
    <w:rPr>
      <w:color w:val="800080" w:themeColor="followedHyperlink"/>
      <w:u w:val="single"/>
    </w:rPr>
  </w:style>
  <w:style w:type="character" w:customStyle="1" w:styleId="a4">
    <w:name w:val="Основной текст Знак"/>
    <w:basedOn w:val="a0"/>
    <w:link w:val="a3"/>
    <w:uiPriority w:val="1"/>
    <w:rsid w:val="00FD72E1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091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DA2A7B"/>
    <w:pPr>
      <w:autoSpaceDE/>
      <w:autoSpaceDN/>
      <w:ind w:left="676"/>
      <w:jc w:val="both"/>
      <w:outlineLvl w:val="0"/>
    </w:pPr>
    <w:rPr>
      <w:b/>
      <w:color w:val="000000"/>
      <w:sz w:val="24"/>
      <w:szCs w:val="20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A2A7B"/>
    <w:pPr>
      <w:autoSpaceDE/>
      <w:autoSpaceDN/>
      <w:ind w:left="676"/>
      <w:outlineLvl w:val="1"/>
    </w:pPr>
    <w:rPr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09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5091A"/>
    <w:pPr>
      <w:ind w:left="308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5091A"/>
    <w:pPr>
      <w:ind w:left="884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C5091A"/>
    <w:pPr>
      <w:spacing w:before="2"/>
      <w:ind w:left="308" w:firstLine="567"/>
    </w:pPr>
  </w:style>
  <w:style w:type="paragraph" w:customStyle="1" w:styleId="TableParagraph">
    <w:name w:val="Table Paragraph"/>
    <w:basedOn w:val="a"/>
    <w:uiPriority w:val="1"/>
    <w:qFormat/>
    <w:rsid w:val="00C5091A"/>
  </w:style>
  <w:style w:type="character" w:customStyle="1" w:styleId="10">
    <w:name w:val="Заголовок 1 Знак"/>
    <w:basedOn w:val="a0"/>
    <w:link w:val="1"/>
    <w:uiPriority w:val="9"/>
    <w:rsid w:val="00DA2A7B"/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A2A7B"/>
    <w:rPr>
      <w:rFonts w:ascii="Times New Roman" w:eastAsia="Times New Roman" w:hAnsi="Times New Roman" w:cs="Times New Roman"/>
      <w:color w:val="000000"/>
      <w:sz w:val="24"/>
      <w:szCs w:val="20"/>
      <w:lang w:val="ru-RU" w:eastAsia="ru-RU"/>
    </w:rPr>
  </w:style>
  <w:style w:type="paragraph" w:styleId="a6">
    <w:name w:val="Title"/>
    <w:basedOn w:val="a"/>
    <w:link w:val="a7"/>
    <w:uiPriority w:val="10"/>
    <w:qFormat/>
    <w:rsid w:val="00DA2A7B"/>
    <w:pPr>
      <w:autoSpaceDE/>
      <w:autoSpaceDN/>
      <w:ind w:left="956" w:right="1044"/>
      <w:jc w:val="center"/>
    </w:pPr>
    <w:rPr>
      <w:b/>
      <w:color w:val="000000"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DA2A7B"/>
    <w:rPr>
      <w:rFonts w:ascii="Times New Roman" w:eastAsia="Times New Roman" w:hAnsi="Times New Roman" w:cs="Times New Roman"/>
      <w:b/>
      <w:color w:val="000000"/>
      <w:sz w:val="28"/>
      <w:szCs w:val="20"/>
      <w:lang w:val="ru-RU" w:eastAsia="ru-RU"/>
    </w:rPr>
  </w:style>
  <w:style w:type="table" w:styleId="a8">
    <w:name w:val="Table Grid"/>
    <w:basedOn w:val="a1"/>
    <w:rsid w:val="00DA2A7B"/>
    <w:pPr>
      <w:autoSpaceDE/>
      <w:autoSpaceDN/>
    </w:pPr>
    <w:rPr>
      <w:rFonts w:eastAsia="Times New Roman" w:cs="Times New Roman"/>
      <w:color w:val="000000"/>
      <w:szCs w:val="20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2492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24920"/>
    <w:rPr>
      <w:rFonts w:ascii="Tahoma" w:eastAsia="Times New Roman" w:hAnsi="Tahoma" w:cs="Tahoma"/>
      <w:sz w:val="16"/>
      <w:szCs w:val="16"/>
      <w:lang w:val="ru-RU"/>
    </w:rPr>
  </w:style>
  <w:style w:type="character" w:styleId="ab">
    <w:name w:val="Hyperlink"/>
    <w:basedOn w:val="a0"/>
    <w:uiPriority w:val="99"/>
    <w:semiHidden/>
    <w:unhideWhenUsed/>
    <w:rsid w:val="00FD72E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FD72E1"/>
    <w:rPr>
      <w:color w:val="800080" w:themeColor="followedHyperlink"/>
      <w:u w:val="single"/>
    </w:rPr>
  </w:style>
  <w:style w:type="character" w:customStyle="1" w:styleId="a4">
    <w:name w:val="Основной текст Знак"/>
    <w:basedOn w:val="a0"/>
    <w:link w:val="a3"/>
    <w:uiPriority w:val="1"/>
    <w:rsid w:val="00FD72E1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4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10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14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4056</Words>
  <Characters>23121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ГГ КУКОЛД</cp:lastModifiedBy>
  <cp:revision>3</cp:revision>
  <cp:lastPrinted>2023-10-10T15:23:00Z</cp:lastPrinted>
  <dcterms:created xsi:type="dcterms:W3CDTF">2023-10-12T04:50:00Z</dcterms:created>
  <dcterms:modified xsi:type="dcterms:W3CDTF">2023-10-25T16:37:00Z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2022-10-02T00:00:00Z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2023-09-19T00:00:00Z</vt:filetime>
  </property>
</Properties>
</file>